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91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/>
      </w:tblPr>
      <w:tblGrid>
        <w:gridCol w:w="2990"/>
        <w:gridCol w:w="6254"/>
      </w:tblGrid>
      <w:tr w:rsidR="008D5539" w:rsidRPr="00493337" w:rsidTr="00B2615F">
        <w:tc>
          <w:tcPr>
            <w:tcW w:w="92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539" w:rsidRPr="00493337" w:rsidRDefault="008D5539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Insert University Name</w:t>
            </w:r>
          </w:p>
        </w:tc>
      </w:tr>
      <w:tr w:rsidR="000F0282" w:rsidRPr="00493337" w:rsidTr="00B2615F">
        <w:tc>
          <w:tcPr>
            <w:tcW w:w="2990" w:type="dxa"/>
            <w:shd w:val="clear" w:color="auto" w:fill="FFFFFF" w:themeFill="background1"/>
          </w:tcPr>
          <w:p w:rsidR="000F0282" w:rsidRPr="00493337" w:rsidRDefault="000F0282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General website of</w:t>
            </w:r>
            <w:r w:rsidR="00185EEC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493337">
              <w:rPr>
                <w:rFonts w:asciiTheme="majorBidi" w:hAnsiTheme="majorBidi" w:cstheme="majorBidi"/>
                <w:lang w:val="en-GB"/>
              </w:rPr>
              <w:t xml:space="preserve"> the university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F0282" w:rsidRPr="00493337" w:rsidRDefault="00176C38" w:rsidP="00165EE9">
            <w:pPr>
              <w:spacing w:beforeLines="20" w:afterLines="20"/>
              <w:jc w:val="both"/>
              <w:rPr>
                <w:rFonts w:asciiTheme="majorBidi" w:hAnsiTheme="majorBidi" w:cstheme="majorBidi"/>
                <w:highlight w:val="lightGray"/>
                <w:lang w:val="en-GB"/>
              </w:rPr>
            </w:pPr>
            <w:r>
              <w:rPr>
                <w:rFonts w:asciiTheme="majorBidi" w:hAnsiTheme="majorBidi" w:cstheme="majorBidi"/>
                <w:highlight w:val="lightGray"/>
                <w:lang w:val="en-GB"/>
              </w:rPr>
              <w:t>www.balamand.edu.lb</w:t>
            </w:r>
          </w:p>
        </w:tc>
      </w:tr>
      <w:tr w:rsidR="000F0282" w:rsidRPr="00493337" w:rsidTr="00B2615F">
        <w:tc>
          <w:tcPr>
            <w:tcW w:w="2990" w:type="dxa"/>
            <w:shd w:val="clear" w:color="auto" w:fill="FFFFFF" w:themeFill="background1"/>
          </w:tcPr>
          <w:p w:rsidR="000F0282" w:rsidRPr="00493337" w:rsidRDefault="000F0282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 xml:space="preserve">Website for </w:t>
            </w:r>
            <w:r w:rsidR="0088461B" w:rsidRPr="00493337">
              <w:rPr>
                <w:rFonts w:asciiTheme="majorBidi" w:hAnsiTheme="majorBidi" w:cstheme="majorBidi"/>
                <w:smallCaps/>
                <w:lang w:val="en-GB"/>
              </w:rPr>
              <w:t>Hermes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F0282" w:rsidRPr="00185EEC" w:rsidRDefault="00201E57" w:rsidP="00185EEC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pict>
                <v:rect id="Rectangle 13" o:spid="_x0000_s1026" style="position:absolute;margin-left:405pt;margin-top:8.75pt;width:177.95pt;height:21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" filled="f" strokecolor="black [3213]" strokeweight=".25pt">
                  <v:path arrowok="t"/>
                </v:rect>
              </w:pict>
            </w:r>
          </w:p>
        </w:tc>
      </w:tr>
      <w:tr w:rsidR="008D5539" w:rsidRPr="00493337" w:rsidTr="00B2615F">
        <w:tc>
          <w:tcPr>
            <w:tcW w:w="2990" w:type="dxa"/>
            <w:shd w:val="clear" w:color="auto" w:fill="FFFFFF" w:themeFill="background1"/>
          </w:tcPr>
          <w:p w:rsidR="008D5539" w:rsidRPr="00493337" w:rsidRDefault="008D5539" w:rsidP="00165EE9">
            <w:pPr>
              <w:spacing w:beforeLines="20" w:afterLines="20"/>
              <w:rPr>
                <w:rFonts w:asciiTheme="majorBidi" w:hAnsiTheme="majorBidi" w:cstheme="majorBidi"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Cs/>
                <w:lang w:val="en-GB"/>
              </w:rPr>
              <w:t xml:space="preserve">Erasmus </w:t>
            </w:r>
            <w:proofErr w:type="spellStart"/>
            <w:r w:rsidRPr="00493337">
              <w:rPr>
                <w:rFonts w:asciiTheme="majorBidi" w:hAnsiTheme="majorBidi" w:cstheme="majorBidi"/>
                <w:bCs/>
                <w:lang w:val="en-GB"/>
              </w:rPr>
              <w:t>Mundus</w:t>
            </w:r>
            <w:proofErr w:type="spellEnd"/>
            <w:r w:rsidRPr="00493337">
              <w:rPr>
                <w:rFonts w:asciiTheme="majorBidi" w:hAnsiTheme="majorBidi" w:cstheme="majorBidi"/>
                <w:bCs/>
                <w:lang w:val="en-GB"/>
              </w:rPr>
              <w:t xml:space="preserve"> Coordinator  contact person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D5539" w:rsidRPr="00493337" w:rsidRDefault="00176C38" w:rsidP="00165EE9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 Antoine Abche 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165EE9">
            <w:pPr>
              <w:spacing w:beforeLines="20" w:afterLines="20"/>
              <w:rPr>
                <w:rFonts w:asciiTheme="majorBidi" w:hAnsiTheme="majorBidi" w:cstheme="majorBidi"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Cs/>
                <w:lang w:val="en-GB"/>
              </w:rPr>
              <w:t>Contact person email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Pr="00493337" w:rsidRDefault="00176C38" w:rsidP="00165EE9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antoine.abche@balamand.edu.lb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Academic Calendar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Pr="00493337" w:rsidRDefault="006A79CF" w:rsidP="00A97B0A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201</w:t>
            </w:r>
            <w:r w:rsidR="00A97B0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-201</w:t>
            </w:r>
            <w:r w:rsidR="00A97B0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University address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Pr="00493337" w:rsidRDefault="00176C38" w:rsidP="00165EE9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Deir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El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balamand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Kourah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, North of Lebanon, Lebanon</w:t>
            </w:r>
          </w:p>
        </w:tc>
      </w:tr>
    </w:tbl>
    <w:p w:rsidR="00476DE3" w:rsidRDefault="00476DE3" w:rsidP="00476DE3">
      <w:pPr>
        <w:rPr>
          <w:rFonts w:asciiTheme="majorBidi" w:hAnsiTheme="majorBidi" w:cstheme="majorBidi"/>
          <w:lang w:val="en-GB"/>
        </w:rPr>
      </w:pPr>
    </w:p>
    <w:p w:rsidR="00B2615F" w:rsidRDefault="00B2615F" w:rsidP="00476DE3">
      <w:pPr>
        <w:rPr>
          <w:rFonts w:asciiTheme="majorBidi" w:hAnsiTheme="majorBidi" w:cstheme="majorBidi"/>
          <w:lang w:val="en-GB"/>
        </w:rPr>
      </w:pPr>
    </w:p>
    <w:p w:rsidR="00B2615F" w:rsidRDefault="00B2615F" w:rsidP="00165EE9">
      <w:pPr>
        <w:pStyle w:val="Default"/>
        <w:autoSpaceDE/>
        <w:autoSpaceDN/>
        <w:adjustRightInd/>
        <w:spacing w:before="200" w:afterLines="20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CC1A77" w:rsidRDefault="00CC1A77" w:rsidP="00165EE9">
      <w:pPr>
        <w:pStyle w:val="Default"/>
        <w:autoSpaceDE/>
        <w:autoSpaceDN/>
        <w:adjustRightInd/>
        <w:spacing w:before="200" w:afterLines="20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D052C8" w:rsidRDefault="00D052C8" w:rsidP="00165EE9">
      <w:pPr>
        <w:pStyle w:val="Default"/>
        <w:autoSpaceDE/>
        <w:autoSpaceDN/>
        <w:adjustRightInd/>
        <w:spacing w:before="200" w:afterLines="20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D052C8" w:rsidRPr="00493337" w:rsidRDefault="00D052C8" w:rsidP="00165EE9">
      <w:pPr>
        <w:pStyle w:val="Default"/>
        <w:autoSpaceDE/>
        <w:autoSpaceDN/>
        <w:adjustRightInd/>
        <w:spacing w:before="200" w:afterLines="20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2126"/>
        <w:gridCol w:w="1944"/>
        <w:gridCol w:w="2512"/>
      </w:tblGrid>
      <w:tr w:rsidR="0088461B" w:rsidRPr="00493337" w:rsidTr="008267E0"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461B" w:rsidRPr="00DC5CED" w:rsidRDefault="0088461B" w:rsidP="00165EE9">
            <w:pPr>
              <w:pStyle w:val="Default"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lang w:val="en-GB"/>
              </w:rPr>
              <w:t>Academic calendar</w:t>
            </w:r>
          </w:p>
        </w:tc>
      </w:tr>
      <w:tr w:rsidR="0088461B" w:rsidRPr="00493337" w:rsidTr="00C55B37">
        <w:tc>
          <w:tcPr>
            <w:tcW w:w="2662" w:type="dxa"/>
            <w:tcBorders>
              <w:top w:val="single" w:sz="8" w:space="0" w:color="auto"/>
              <w:left w:val="single" w:sz="8" w:space="0" w:color="auto"/>
            </w:tcBorders>
          </w:tcPr>
          <w:p w:rsidR="0088461B" w:rsidRPr="00493337" w:rsidRDefault="0088461B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Academic year calendar website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61B" w:rsidRPr="00493337" w:rsidRDefault="006A79CF" w:rsidP="00165EE9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A79C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http://www.balamand.edu.lb/Offices/AdministrativeOffices/AdmissionsandRegistration/AcademicCalendar/</w:t>
            </w:r>
          </w:p>
        </w:tc>
      </w:tr>
      <w:tr w:rsidR="00C55B37" w:rsidRPr="00493337" w:rsidTr="00C55B37">
        <w:tc>
          <w:tcPr>
            <w:tcW w:w="2662" w:type="dxa"/>
            <w:tcBorders>
              <w:top w:val="single" w:sz="8" w:space="0" w:color="auto"/>
              <w:left w:val="single" w:sz="8" w:space="0" w:color="auto"/>
            </w:tcBorders>
          </w:tcPr>
          <w:p w:rsidR="00C55B37" w:rsidRPr="00493337" w:rsidRDefault="00C55B37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165EE9">
            <w:pPr>
              <w:pStyle w:val="Default"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9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lang w:val="en-GB"/>
              </w:rPr>
              <w:t>End date</w:t>
            </w:r>
          </w:p>
        </w:tc>
        <w:tc>
          <w:tcPr>
            <w:tcW w:w="25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lang w:val="en-GB"/>
              </w:rPr>
              <w:t>Final exam duration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C55B37" w:rsidP="00A97B0A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First semester 201</w:t>
            </w:r>
            <w:r w:rsidR="00A97B0A">
              <w:rPr>
                <w:rFonts w:asciiTheme="majorBidi" w:hAnsiTheme="majorBidi" w:cstheme="majorBidi"/>
                <w:lang w:val="en-GB"/>
              </w:rPr>
              <w:t>5</w:t>
            </w:r>
            <w:r w:rsidRPr="00493337">
              <w:rPr>
                <w:rFonts w:asciiTheme="majorBidi" w:hAnsiTheme="majorBidi" w:cstheme="majorBidi"/>
                <w:lang w:val="en-GB"/>
              </w:rPr>
              <w:t>/201</w:t>
            </w:r>
            <w:r w:rsidR="00A97B0A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493337" w:rsidRDefault="00176C38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End of September</w:t>
            </w:r>
            <w:r w:rsidR="00D705A1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8325C8">
              <w:rPr>
                <w:rFonts w:asciiTheme="majorBidi" w:hAnsiTheme="majorBidi" w:cstheme="majorBidi"/>
                <w:lang w:val="en-GB"/>
              </w:rPr>
              <w:t>*</w:t>
            </w:r>
            <w:r>
              <w:rPr>
                <w:rFonts w:asciiTheme="majorBidi" w:hAnsiTheme="majorBidi" w:cstheme="majorBidi"/>
                <w:lang w:val="en-GB"/>
              </w:rPr>
              <w:t xml:space="preserve"> 201</w:t>
            </w:r>
            <w:r w:rsidR="00A97B0A"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1944" w:type="dxa"/>
            <w:vAlign w:val="center"/>
          </w:tcPr>
          <w:p w:rsidR="00C55B37" w:rsidRPr="00493337" w:rsidRDefault="00A97B0A" w:rsidP="00A97B0A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Early of  February</w:t>
            </w:r>
            <w:r w:rsidR="00176C38">
              <w:rPr>
                <w:rFonts w:asciiTheme="majorBidi" w:hAnsiTheme="majorBidi" w:cstheme="majorBidi"/>
                <w:lang w:val="en-GB"/>
              </w:rPr>
              <w:t xml:space="preserve"> 201</w:t>
            </w:r>
            <w:r>
              <w:rPr>
                <w:rFonts w:asciiTheme="majorBidi" w:hAnsiTheme="majorBidi" w:cstheme="majorBidi"/>
                <w:lang w:val="en-GB"/>
              </w:rPr>
              <w:t>6 *</w:t>
            </w:r>
          </w:p>
        </w:tc>
        <w:tc>
          <w:tcPr>
            <w:tcW w:w="2512" w:type="dxa"/>
            <w:vAlign w:val="center"/>
          </w:tcPr>
          <w:p w:rsidR="00C55B37" w:rsidRPr="00493337" w:rsidRDefault="00176C38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End of January – beginning of February 201</w:t>
            </w:r>
            <w:r w:rsidR="00A97B0A">
              <w:rPr>
                <w:rFonts w:asciiTheme="majorBidi" w:hAnsiTheme="majorBidi" w:cstheme="majorBidi"/>
                <w:lang w:val="en-GB"/>
              </w:rPr>
              <w:t>6 *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A97B0A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Second semester  2015</w:t>
            </w:r>
            <w:r w:rsidR="00C55B37" w:rsidRPr="00493337">
              <w:rPr>
                <w:rFonts w:asciiTheme="majorBidi" w:hAnsiTheme="majorBidi" w:cstheme="majorBidi"/>
                <w:lang w:val="en-GB"/>
              </w:rPr>
              <w:t>/  201</w:t>
            </w:r>
            <w:r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493337" w:rsidRDefault="00A97B0A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February 2016 *</w:t>
            </w:r>
          </w:p>
        </w:tc>
        <w:tc>
          <w:tcPr>
            <w:tcW w:w="1944" w:type="dxa"/>
            <w:vAlign w:val="center"/>
          </w:tcPr>
          <w:p w:rsidR="00C55B37" w:rsidRPr="00493337" w:rsidRDefault="00176C38" w:rsidP="00A97B0A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End of June 201</w:t>
            </w:r>
            <w:r w:rsidR="00A97B0A">
              <w:rPr>
                <w:rFonts w:asciiTheme="majorBidi" w:hAnsiTheme="majorBidi" w:cstheme="majorBidi"/>
                <w:lang w:val="en-GB"/>
              </w:rPr>
              <w:t>6 *</w:t>
            </w:r>
          </w:p>
        </w:tc>
        <w:tc>
          <w:tcPr>
            <w:tcW w:w="2512" w:type="dxa"/>
            <w:vAlign w:val="center"/>
          </w:tcPr>
          <w:p w:rsidR="00C55B37" w:rsidRPr="00493337" w:rsidRDefault="00176C38" w:rsidP="00A97B0A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End Of June 201</w:t>
            </w:r>
            <w:r w:rsidR="00A97B0A">
              <w:rPr>
                <w:rFonts w:asciiTheme="majorBidi" w:hAnsiTheme="majorBidi" w:cstheme="majorBidi"/>
                <w:lang w:val="en-GB"/>
              </w:rPr>
              <w:t>6 *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C55B37" w:rsidP="00A97B0A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Summer semester 201</w:t>
            </w:r>
            <w:r w:rsidR="00A97B0A">
              <w:rPr>
                <w:rFonts w:asciiTheme="majorBidi" w:hAnsiTheme="majorBidi" w:cstheme="majorBidi"/>
                <w:lang w:val="en-GB"/>
              </w:rPr>
              <w:t>5</w:t>
            </w:r>
            <w:r w:rsidRPr="00493337">
              <w:rPr>
                <w:rFonts w:asciiTheme="majorBidi" w:hAnsiTheme="majorBidi" w:cstheme="majorBidi"/>
                <w:lang w:val="en-GB"/>
              </w:rPr>
              <w:t>/ 201</w:t>
            </w:r>
            <w:r w:rsidR="00A97B0A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:rsidR="00C55B37" w:rsidRPr="00493337" w:rsidRDefault="00A97B0A" w:rsidP="00A97B0A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Early July 2016*</w:t>
            </w:r>
          </w:p>
        </w:tc>
        <w:tc>
          <w:tcPr>
            <w:tcW w:w="1944" w:type="dxa"/>
            <w:vAlign w:val="center"/>
          </w:tcPr>
          <w:p w:rsidR="00C55B37" w:rsidRPr="00493337" w:rsidRDefault="00176C38" w:rsidP="00A97B0A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End of August 201</w:t>
            </w:r>
            <w:r w:rsidR="00A97B0A">
              <w:rPr>
                <w:rFonts w:asciiTheme="majorBidi" w:hAnsiTheme="majorBidi" w:cstheme="majorBidi"/>
                <w:lang w:val="en-GB"/>
              </w:rPr>
              <w:t>6*</w:t>
            </w:r>
          </w:p>
        </w:tc>
        <w:tc>
          <w:tcPr>
            <w:tcW w:w="2512" w:type="dxa"/>
            <w:vAlign w:val="center"/>
          </w:tcPr>
          <w:p w:rsidR="00C55B37" w:rsidRPr="00493337" w:rsidRDefault="00176C38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End of August 201</w:t>
            </w:r>
            <w:r w:rsidR="00A97B0A">
              <w:rPr>
                <w:rFonts w:asciiTheme="majorBidi" w:hAnsiTheme="majorBidi" w:cstheme="majorBidi"/>
                <w:lang w:val="en-GB"/>
              </w:rPr>
              <w:t>6 *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C55B37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Admission dead line for degree students</w:t>
            </w:r>
          </w:p>
        </w:tc>
        <w:tc>
          <w:tcPr>
            <w:tcW w:w="6582" w:type="dxa"/>
            <w:gridSpan w:val="3"/>
            <w:vAlign w:val="center"/>
          </w:tcPr>
          <w:p w:rsidR="00C55B37" w:rsidRPr="00176C38" w:rsidRDefault="00176C38" w:rsidP="00A97B0A">
            <w:pPr>
              <w:spacing w:beforeLines="20" w:afterLines="20"/>
              <w:rPr>
                <w:rFonts w:asciiTheme="majorBidi" w:hAnsiTheme="majorBidi" w:cstheme="majorBidi"/>
                <w:lang w:val="fr-FR"/>
              </w:rPr>
            </w:pPr>
            <w:r w:rsidRPr="00176C38">
              <w:rPr>
                <w:rFonts w:asciiTheme="majorBidi" w:hAnsiTheme="majorBidi" w:cstheme="majorBidi"/>
                <w:lang w:val="fr-FR"/>
              </w:rPr>
              <w:t>Académie des Beaux Arts (ALBA) March 21 201</w:t>
            </w:r>
            <w:r w:rsidR="00A97B0A">
              <w:rPr>
                <w:rFonts w:asciiTheme="majorBidi" w:hAnsiTheme="majorBidi" w:cstheme="majorBidi"/>
                <w:lang w:val="fr-FR"/>
              </w:rPr>
              <w:t>5</w:t>
            </w:r>
          </w:p>
          <w:p w:rsidR="00176C38" w:rsidRPr="00176C38" w:rsidRDefault="00176C38" w:rsidP="00A97B0A">
            <w:pPr>
              <w:spacing w:beforeLines="20" w:afterLines="20"/>
              <w:rPr>
                <w:rFonts w:asciiTheme="majorBidi" w:hAnsiTheme="majorBidi" w:cstheme="majorBidi"/>
                <w:lang w:val="en-US"/>
              </w:rPr>
            </w:pPr>
            <w:r w:rsidRPr="00176C38">
              <w:rPr>
                <w:rFonts w:asciiTheme="majorBidi" w:hAnsiTheme="majorBidi" w:cstheme="majorBidi"/>
                <w:lang w:val="en-US"/>
              </w:rPr>
              <w:t>For all other Majors : May 3</w:t>
            </w:r>
            <w:r w:rsidR="00A97B0A">
              <w:rPr>
                <w:rFonts w:asciiTheme="majorBidi" w:hAnsiTheme="majorBidi" w:cstheme="majorBidi"/>
                <w:lang w:val="en-US"/>
              </w:rPr>
              <w:t>1</w:t>
            </w:r>
            <w:r w:rsidRPr="00176C38">
              <w:rPr>
                <w:rFonts w:asciiTheme="majorBidi" w:hAnsiTheme="majorBidi" w:cstheme="majorBidi"/>
                <w:lang w:val="en-US"/>
              </w:rPr>
              <w:t>, 201</w:t>
            </w:r>
            <w:r w:rsidR="00A97B0A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C55B37" w:rsidRPr="00493337" w:rsidTr="00C55B37">
        <w:tc>
          <w:tcPr>
            <w:tcW w:w="2662" w:type="dxa"/>
            <w:tcBorders>
              <w:left w:val="single" w:sz="8" w:space="0" w:color="auto"/>
              <w:bottom w:val="single" w:sz="8" w:space="0" w:color="auto"/>
            </w:tcBorders>
          </w:tcPr>
          <w:p w:rsidR="00C55B37" w:rsidRPr="00493337" w:rsidRDefault="00C55B37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Admission dead line for exchange students</w:t>
            </w:r>
          </w:p>
        </w:tc>
        <w:tc>
          <w:tcPr>
            <w:tcW w:w="65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79CF" w:rsidRPr="00176C38" w:rsidRDefault="006A79CF" w:rsidP="00165EE9">
            <w:pPr>
              <w:spacing w:beforeLines="20" w:afterLines="20"/>
              <w:rPr>
                <w:rFonts w:asciiTheme="majorBidi" w:hAnsiTheme="majorBidi" w:cstheme="majorBidi"/>
                <w:lang w:val="fr-FR"/>
              </w:rPr>
            </w:pPr>
            <w:r w:rsidRPr="00176C38">
              <w:rPr>
                <w:rFonts w:asciiTheme="majorBidi" w:hAnsiTheme="majorBidi" w:cstheme="majorBidi"/>
                <w:lang w:val="fr-FR"/>
              </w:rPr>
              <w:t xml:space="preserve">Académie des </w:t>
            </w:r>
            <w:r w:rsidR="00A97B0A">
              <w:rPr>
                <w:rFonts w:asciiTheme="majorBidi" w:hAnsiTheme="majorBidi" w:cstheme="majorBidi"/>
                <w:lang w:val="fr-FR"/>
              </w:rPr>
              <w:t>Beaux Arts (ALBA) March 21, 2015</w:t>
            </w:r>
          </w:p>
          <w:p w:rsidR="00C55B37" w:rsidRPr="00493337" w:rsidRDefault="00A97B0A" w:rsidP="00A97B0A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US"/>
              </w:rPr>
              <w:t>For all other Majors : May 31</w:t>
            </w:r>
            <w:r w:rsidR="006A79CF" w:rsidRPr="00176C38">
              <w:rPr>
                <w:rFonts w:asciiTheme="majorBidi" w:hAnsiTheme="majorBidi" w:cstheme="majorBidi"/>
                <w:lang w:val="en-US"/>
              </w:rPr>
              <w:t>, 201</w:t>
            </w:r>
            <w:r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C55B37" w:rsidRPr="00493337" w:rsidTr="00C55B37">
        <w:tc>
          <w:tcPr>
            <w:tcW w:w="2662" w:type="dxa"/>
            <w:tcBorders>
              <w:left w:val="single" w:sz="8" w:space="0" w:color="auto"/>
              <w:bottom w:val="single" w:sz="8" w:space="0" w:color="auto"/>
            </w:tcBorders>
          </w:tcPr>
          <w:p w:rsidR="00C55B37" w:rsidRPr="00493337" w:rsidRDefault="00C55B37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 xml:space="preserve">Arrival </w:t>
            </w:r>
            <w:r w:rsidR="00655F49" w:rsidRPr="00493337">
              <w:rPr>
                <w:rFonts w:asciiTheme="majorBidi" w:hAnsiTheme="majorBidi" w:cstheme="majorBidi"/>
                <w:lang w:val="en-GB"/>
              </w:rPr>
              <w:t>date to host u</w:t>
            </w:r>
            <w:r w:rsidR="00B3106E">
              <w:rPr>
                <w:rFonts w:asciiTheme="majorBidi" w:hAnsiTheme="majorBidi" w:cstheme="majorBidi"/>
                <w:lang w:val="en-GB"/>
              </w:rPr>
              <w:t>n</w:t>
            </w:r>
            <w:r w:rsidR="00655F49" w:rsidRPr="00493337">
              <w:rPr>
                <w:rFonts w:asciiTheme="majorBidi" w:hAnsiTheme="majorBidi" w:cstheme="majorBidi"/>
                <w:lang w:val="en-GB"/>
              </w:rPr>
              <w:t>iversity</w:t>
            </w:r>
          </w:p>
        </w:tc>
        <w:tc>
          <w:tcPr>
            <w:tcW w:w="65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176C38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September 201</w:t>
            </w:r>
            <w:r w:rsidR="00A97B0A">
              <w:rPr>
                <w:rFonts w:asciiTheme="majorBidi" w:hAnsiTheme="majorBidi" w:cstheme="majorBidi"/>
                <w:lang w:val="en-GB"/>
              </w:rPr>
              <w:t>5</w:t>
            </w:r>
          </w:p>
        </w:tc>
      </w:tr>
    </w:tbl>
    <w:p w:rsidR="008325C8" w:rsidRPr="008325C8" w:rsidRDefault="008325C8" w:rsidP="008325C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 xml:space="preserve">The academic calendar will be posted soon. </w:t>
      </w:r>
      <w:r w:rsidR="00FE0C94" w:rsidRPr="008325C8">
        <w:rPr>
          <w:rFonts w:asciiTheme="majorBidi" w:hAnsiTheme="majorBidi" w:cstheme="majorBidi"/>
          <w:b/>
          <w:lang w:val="en-GB"/>
        </w:rPr>
        <w:br w:type="page"/>
      </w: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2520"/>
        <w:gridCol w:w="2340"/>
        <w:gridCol w:w="1034"/>
      </w:tblGrid>
      <w:tr w:rsidR="008267E0" w:rsidRPr="00493337" w:rsidTr="008267E0">
        <w:tc>
          <w:tcPr>
            <w:tcW w:w="9244" w:type="dxa"/>
            <w:gridSpan w:val="4"/>
            <w:shd w:val="clear" w:color="auto" w:fill="D9D9D9" w:themeFill="background1" w:themeFillShade="D9"/>
          </w:tcPr>
          <w:p w:rsidR="008267E0" w:rsidRPr="00DC5CED" w:rsidRDefault="008267E0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lastRenderedPageBreak/>
              <w:t>Degree Information</w:t>
            </w:r>
          </w:p>
        </w:tc>
      </w:tr>
      <w:tr w:rsidR="008267E0" w:rsidRPr="00493337" w:rsidTr="00AE3F82">
        <w:tc>
          <w:tcPr>
            <w:tcW w:w="3350" w:type="dxa"/>
          </w:tcPr>
          <w:p w:rsidR="008267E0" w:rsidRPr="00493337" w:rsidRDefault="008267E0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520" w:type="dxa"/>
          </w:tcPr>
          <w:p w:rsidR="008267E0" w:rsidRPr="00493337" w:rsidRDefault="00113206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Undergraduate</w:t>
            </w:r>
          </w:p>
        </w:tc>
        <w:tc>
          <w:tcPr>
            <w:tcW w:w="2340" w:type="dxa"/>
          </w:tcPr>
          <w:p w:rsidR="008267E0" w:rsidRPr="00493337" w:rsidRDefault="00113206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Master</w:t>
            </w:r>
          </w:p>
        </w:tc>
        <w:tc>
          <w:tcPr>
            <w:tcW w:w="1034" w:type="dxa"/>
          </w:tcPr>
          <w:p w:rsidR="008267E0" w:rsidRPr="00493337" w:rsidRDefault="00113206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PhD</w:t>
            </w:r>
          </w:p>
        </w:tc>
      </w:tr>
      <w:tr w:rsidR="00113206" w:rsidRPr="00493337" w:rsidTr="00E74EC6">
        <w:trPr>
          <w:trHeight w:val="3680"/>
        </w:trPr>
        <w:tc>
          <w:tcPr>
            <w:tcW w:w="3350" w:type="dxa"/>
          </w:tcPr>
          <w:p w:rsidR="00113206" w:rsidRDefault="00113206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Number of credits required for completing the degree</w:t>
            </w:r>
          </w:p>
          <w:p w:rsidR="00C26BE4" w:rsidRPr="00C26BE4" w:rsidRDefault="00C26BE4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C26BE4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  <w:tc>
          <w:tcPr>
            <w:tcW w:w="2520" w:type="dxa"/>
          </w:tcPr>
          <w:p w:rsidR="006A79CF" w:rsidRDefault="004E20E1" w:rsidP="00BD78EF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Depends on </w:t>
            </w:r>
            <w:r w:rsidR="00BD78EF">
              <w:rPr>
                <w:rFonts w:asciiTheme="majorBidi" w:hAnsiTheme="majorBidi" w:cstheme="majorBidi"/>
                <w:lang w:val="en-GB"/>
              </w:rPr>
              <w:t>F</w:t>
            </w:r>
            <w:r w:rsidR="00621FC7">
              <w:rPr>
                <w:rFonts w:asciiTheme="majorBidi" w:hAnsiTheme="majorBidi" w:cstheme="majorBidi"/>
                <w:lang w:val="en-GB"/>
              </w:rPr>
              <w:t>aculty/programs</w:t>
            </w:r>
          </w:p>
          <w:p w:rsidR="006B1C44" w:rsidRDefault="006B1C44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FOE- 107 credits</w:t>
            </w:r>
          </w:p>
          <w:p w:rsidR="006B1C44" w:rsidRDefault="006B1C44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FASS </w:t>
            </w:r>
            <w:r w:rsidR="001C42FA">
              <w:rPr>
                <w:rFonts w:asciiTheme="majorBidi" w:hAnsiTheme="majorBidi" w:cstheme="majorBidi"/>
                <w:lang w:val="en-GB"/>
              </w:rPr>
              <w:t>–</w:t>
            </w:r>
            <w:r w:rsidR="00CC1A77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1C42FA">
              <w:rPr>
                <w:rFonts w:asciiTheme="majorBidi" w:hAnsiTheme="majorBidi" w:cstheme="majorBidi"/>
                <w:lang w:val="en-GB"/>
              </w:rPr>
              <w:t>90</w:t>
            </w:r>
            <w:r w:rsidR="00CC1A77">
              <w:rPr>
                <w:rFonts w:asciiTheme="majorBidi" w:hAnsiTheme="majorBidi" w:cstheme="majorBidi"/>
                <w:lang w:val="en-GB"/>
              </w:rPr>
              <w:t>-92 credits</w:t>
            </w:r>
          </w:p>
          <w:p w:rsidR="001C42FA" w:rsidRDefault="001C42F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FOS – 91 to 96</w:t>
            </w:r>
          </w:p>
          <w:p w:rsidR="001C42FA" w:rsidRDefault="001C42F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FHS – 92 to -103</w:t>
            </w:r>
          </w:p>
          <w:p w:rsidR="001C42FA" w:rsidRDefault="001C42F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FBM: 93 credits</w:t>
            </w:r>
          </w:p>
          <w:p w:rsidR="001C42FA" w:rsidRDefault="00F304D3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FLIS: 90 credits</w:t>
            </w:r>
          </w:p>
          <w:p w:rsidR="00F304D3" w:rsidRDefault="00F304D3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Theology: 110 credits</w:t>
            </w:r>
          </w:p>
          <w:p w:rsidR="00FE0C94" w:rsidRDefault="00FE0C94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FE0C94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ALBA-Beirut: 180 ECTS</w:t>
            </w:r>
          </w:p>
          <w:p w:rsidR="00FE0C94" w:rsidRPr="00FE0C94" w:rsidRDefault="00FE0C94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ALBA-</w:t>
            </w:r>
            <w:r w:rsidR="00E74EC6">
              <w:rPr>
                <w:rFonts w:asciiTheme="majorBidi" w:hAnsiTheme="majorBidi" w:cstheme="majorBidi"/>
                <w:sz w:val="18"/>
                <w:szCs w:val="18"/>
                <w:lang w:val="en-GB"/>
              </w:rPr>
              <w:t>main campus</w:t>
            </w: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>: 115 Cr</w:t>
            </w:r>
          </w:p>
          <w:p w:rsidR="00F304D3" w:rsidRDefault="00F304D3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THM: 98 credits</w:t>
            </w:r>
          </w:p>
          <w:p w:rsidR="00F304D3" w:rsidRDefault="004C16D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DUT: 100-105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cr</w:t>
            </w:r>
            <w:proofErr w:type="spellEnd"/>
            <w:r w:rsidR="00F304D3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  <w:p w:rsidR="00621FC7" w:rsidRPr="00493337" w:rsidRDefault="00621FC7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340" w:type="dxa"/>
          </w:tcPr>
          <w:p w:rsidR="00113206" w:rsidRDefault="00176C38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Depends on the </w:t>
            </w:r>
            <w:r w:rsidR="00621FC7">
              <w:rPr>
                <w:rFonts w:asciiTheme="majorBidi" w:hAnsiTheme="majorBidi" w:cstheme="majorBidi"/>
                <w:lang w:val="en-GB"/>
              </w:rPr>
              <w:t>faculty/</w:t>
            </w:r>
            <w:r>
              <w:rPr>
                <w:rFonts w:asciiTheme="majorBidi" w:hAnsiTheme="majorBidi" w:cstheme="majorBidi"/>
                <w:lang w:val="en-GB"/>
              </w:rPr>
              <w:t>program</w:t>
            </w:r>
            <w:r w:rsidR="00621FC7">
              <w:rPr>
                <w:rFonts w:asciiTheme="majorBidi" w:hAnsiTheme="majorBidi" w:cstheme="majorBidi"/>
                <w:lang w:val="en-GB"/>
              </w:rPr>
              <w:t>s</w:t>
            </w:r>
          </w:p>
          <w:p w:rsidR="006B1C44" w:rsidRDefault="006B1C44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FOE – 43 credits</w:t>
            </w:r>
          </w:p>
          <w:p w:rsidR="001C42FA" w:rsidRDefault="001C42F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FASS – 30 credits</w:t>
            </w:r>
          </w:p>
          <w:p w:rsidR="001C42FA" w:rsidRDefault="001C42F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FOS - 30 to 39</w:t>
            </w:r>
          </w:p>
          <w:p w:rsidR="001C42FA" w:rsidRDefault="001C42F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FHS </w:t>
            </w:r>
            <w:r w:rsidR="00CC1A77">
              <w:rPr>
                <w:rFonts w:asciiTheme="majorBidi" w:hAnsiTheme="majorBidi" w:cstheme="majorBidi"/>
                <w:lang w:val="en-GB"/>
              </w:rPr>
              <w:t>–</w:t>
            </w:r>
            <w:r>
              <w:rPr>
                <w:rFonts w:asciiTheme="majorBidi" w:hAnsiTheme="majorBidi" w:cstheme="majorBidi"/>
                <w:lang w:val="en-GB"/>
              </w:rPr>
              <w:t xml:space="preserve"> 30</w:t>
            </w:r>
            <w:r w:rsidR="00CC1A77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>to 34</w:t>
            </w:r>
          </w:p>
          <w:p w:rsidR="001C42FA" w:rsidRDefault="001C42F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FBM 39 credits</w:t>
            </w:r>
          </w:p>
          <w:p w:rsidR="00F304D3" w:rsidRDefault="00F304D3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FLIS: 33 credits</w:t>
            </w:r>
          </w:p>
          <w:p w:rsidR="00F304D3" w:rsidRDefault="00F304D3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Theology:33 Cr</w:t>
            </w:r>
          </w:p>
          <w:p w:rsidR="00FE0C94" w:rsidRDefault="00FE0C94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ALBA-</w:t>
            </w:r>
            <w:r w:rsidRPr="00FE0C94">
              <w:rPr>
                <w:rFonts w:asciiTheme="majorBidi" w:hAnsiTheme="majorBidi" w:cstheme="majorBidi"/>
                <w:sz w:val="18"/>
                <w:szCs w:val="18"/>
                <w:lang w:val="en-GB"/>
              </w:rPr>
              <w:t>Beirut:</w:t>
            </w:r>
            <w:r w:rsidR="004E20E1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60</w:t>
            </w: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Cr</w:t>
            </w:r>
            <w:r w:rsidRPr="00FE0C94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</w:p>
          <w:p w:rsidR="00FE0C94" w:rsidRPr="00FE0C94" w:rsidRDefault="00FE0C94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ALBA–</w:t>
            </w:r>
            <w:r w:rsidR="00E74EC6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main campus </w:t>
            </w: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>56</w:t>
            </w:r>
            <w:r w:rsidR="004E20E1">
              <w:rPr>
                <w:rFonts w:asciiTheme="majorBidi" w:hAnsiTheme="majorBidi" w:cstheme="majorBidi"/>
                <w:sz w:val="18"/>
                <w:szCs w:val="18"/>
                <w:lang w:val="en-GB"/>
              </w:rPr>
              <w:t>-</w:t>
            </w:r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60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en-GB"/>
              </w:rPr>
              <w:t>cr</w:t>
            </w:r>
            <w:proofErr w:type="spellEnd"/>
            <w:r w:rsidRPr="00FE0C94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34" w:type="dxa"/>
          </w:tcPr>
          <w:p w:rsidR="00113206" w:rsidRPr="00493337" w:rsidRDefault="00113206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493337" w:rsidRPr="00493337" w:rsidTr="00AE3F82">
        <w:tc>
          <w:tcPr>
            <w:tcW w:w="3350" w:type="dxa"/>
          </w:tcPr>
          <w:p w:rsidR="00493337" w:rsidRPr="00493337" w:rsidRDefault="00493337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Number of</w:t>
            </w:r>
            <w:r>
              <w:rPr>
                <w:rFonts w:asciiTheme="majorBidi" w:hAnsiTheme="majorBidi" w:cstheme="majorBidi"/>
                <w:lang w:val="en-GB"/>
              </w:rPr>
              <w:t xml:space="preserve"> years</w:t>
            </w:r>
            <w:r w:rsidRPr="00493337">
              <w:rPr>
                <w:rFonts w:asciiTheme="majorBidi" w:hAnsiTheme="majorBidi" w:cstheme="majorBidi"/>
                <w:lang w:val="en-GB"/>
              </w:rPr>
              <w:t xml:space="preserve"> required for completing the degree</w:t>
            </w:r>
          </w:p>
        </w:tc>
        <w:tc>
          <w:tcPr>
            <w:tcW w:w="2520" w:type="dxa"/>
          </w:tcPr>
          <w:p w:rsidR="00C26BE4" w:rsidRDefault="00C26BE4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Theology : 4</w:t>
            </w:r>
          </w:p>
          <w:p w:rsidR="00D7042E" w:rsidRDefault="00D7042E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Medicine (MD): 4</w:t>
            </w:r>
          </w:p>
          <w:p w:rsidR="00493337" w:rsidRPr="00493337" w:rsidRDefault="00C26BE4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All other Majors: </w:t>
            </w:r>
            <w:r w:rsidR="00176C38">
              <w:rPr>
                <w:rFonts w:asciiTheme="majorBidi" w:hAnsiTheme="majorBidi" w:cstheme="majorBidi"/>
                <w:lang w:val="en-GB"/>
              </w:rPr>
              <w:t>3</w:t>
            </w:r>
          </w:p>
        </w:tc>
        <w:tc>
          <w:tcPr>
            <w:tcW w:w="2340" w:type="dxa"/>
          </w:tcPr>
          <w:p w:rsidR="00493337" w:rsidRPr="00493337" w:rsidRDefault="00176C38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034" w:type="dxa"/>
          </w:tcPr>
          <w:p w:rsidR="00493337" w:rsidRPr="00493337" w:rsidRDefault="00176C38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B6007B" w:rsidRPr="00493337" w:rsidTr="00E74EC6">
        <w:tc>
          <w:tcPr>
            <w:tcW w:w="3350" w:type="dxa"/>
          </w:tcPr>
          <w:p w:rsidR="00B6007B" w:rsidRPr="00493337" w:rsidRDefault="00B6007B" w:rsidP="00165EE9">
            <w:pPr>
              <w:spacing w:beforeLines="20" w:afterLines="20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Credit system used for courses</w:t>
            </w:r>
          </w:p>
          <w:p w:rsidR="00B6007B" w:rsidRPr="00493337" w:rsidRDefault="00B6007B" w:rsidP="00165EE9">
            <w:pPr>
              <w:spacing w:beforeLines="20" w:afterLines="20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(ECTS, credit hour system)</w:t>
            </w:r>
          </w:p>
          <w:p w:rsidR="00B6007B" w:rsidRPr="00493337" w:rsidRDefault="00B6007B" w:rsidP="00165EE9">
            <w:pPr>
              <w:spacing w:beforeLines="20" w:afterLines="20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Note: 1.5-2 ECTS is equivalent to one credit hour system</w:t>
            </w:r>
          </w:p>
        </w:tc>
        <w:tc>
          <w:tcPr>
            <w:tcW w:w="5894" w:type="dxa"/>
            <w:gridSpan w:val="3"/>
          </w:tcPr>
          <w:p w:rsidR="00B6007B" w:rsidRDefault="00176C38" w:rsidP="00165EE9">
            <w:pPr>
              <w:spacing w:beforeLines="20" w:afterLines="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ALBA Beirut : ECTS</w:t>
            </w:r>
          </w:p>
          <w:p w:rsidR="00176C38" w:rsidRPr="00493337" w:rsidRDefault="00176C38" w:rsidP="00165EE9">
            <w:pPr>
              <w:spacing w:beforeLines="20" w:afterLines="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 other majors: Credit Hour system</w:t>
            </w:r>
          </w:p>
        </w:tc>
      </w:tr>
    </w:tbl>
    <w:p w:rsidR="00D7042E" w:rsidRDefault="00D7042E" w:rsidP="00165EE9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  <w:r w:rsidRPr="00D7042E">
        <w:rPr>
          <w:rFonts w:asciiTheme="majorBidi" w:hAnsiTheme="majorBidi" w:cstheme="majorBidi"/>
          <w:b/>
          <w:vertAlign w:val="superscript"/>
          <w:lang w:val="en-GB"/>
        </w:rPr>
        <w:t>1</w:t>
      </w:r>
      <w:r>
        <w:rPr>
          <w:rFonts w:asciiTheme="majorBidi" w:hAnsiTheme="majorBidi" w:cstheme="majorBidi"/>
          <w:b/>
          <w:lang w:val="en-GB"/>
        </w:rPr>
        <w:t xml:space="preserve"> Abbreviations</w:t>
      </w:r>
    </w:p>
    <w:p w:rsidR="00D7042E" w:rsidRPr="00D7042E" w:rsidRDefault="00D7042E" w:rsidP="00165EE9">
      <w:pPr>
        <w:spacing w:beforeLines="20" w:after="4"/>
        <w:rPr>
          <w:rFonts w:asciiTheme="majorBidi" w:hAnsiTheme="majorBidi" w:cstheme="majorBidi"/>
          <w:lang w:val="en-GB"/>
        </w:rPr>
      </w:pPr>
      <w:r w:rsidRPr="00D7042E">
        <w:rPr>
          <w:rFonts w:asciiTheme="majorBidi" w:hAnsiTheme="majorBidi" w:cstheme="majorBidi"/>
          <w:lang w:val="en-GB"/>
        </w:rPr>
        <w:t xml:space="preserve">FOE :  Faculty of Engineering </w:t>
      </w:r>
    </w:p>
    <w:p w:rsidR="00D7042E" w:rsidRPr="00D7042E" w:rsidRDefault="00D7042E" w:rsidP="00165EE9">
      <w:pPr>
        <w:spacing w:beforeLines="20" w:after="4"/>
        <w:rPr>
          <w:rFonts w:asciiTheme="majorBidi" w:hAnsiTheme="majorBidi" w:cstheme="majorBidi"/>
          <w:lang w:val="en-GB"/>
        </w:rPr>
      </w:pPr>
      <w:r w:rsidRPr="00D7042E">
        <w:rPr>
          <w:rFonts w:asciiTheme="majorBidi" w:hAnsiTheme="majorBidi" w:cstheme="majorBidi"/>
          <w:lang w:val="en-GB"/>
        </w:rPr>
        <w:t>FOS:   Faculty of Sciences</w:t>
      </w:r>
    </w:p>
    <w:p w:rsidR="00D7042E" w:rsidRPr="00D7042E" w:rsidRDefault="00D7042E" w:rsidP="00165EE9">
      <w:pPr>
        <w:spacing w:beforeLines="20" w:after="4"/>
        <w:rPr>
          <w:rFonts w:asciiTheme="majorBidi" w:hAnsiTheme="majorBidi" w:cstheme="majorBidi"/>
          <w:lang w:val="en-GB"/>
        </w:rPr>
      </w:pPr>
      <w:r w:rsidRPr="00D7042E">
        <w:rPr>
          <w:rFonts w:asciiTheme="majorBidi" w:hAnsiTheme="majorBidi" w:cstheme="majorBidi"/>
          <w:lang w:val="en-GB"/>
        </w:rPr>
        <w:t>FASS: Faculty of Arts &amp; Social Sciences</w:t>
      </w:r>
    </w:p>
    <w:p w:rsidR="00D7042E" w:rsidRPr="00D7042E" w:rsidRDefault="00D7042E" w:rsidP="00165EE9">
      <w:pPr>
        <w:spacing w:beforeLines="20" w:after="4"/>
        <w:rPr>
          <w:rFonts w:asciiTheme="majorBidi" w:hAnsiTheme="majorBidi" w:cstheme="majorBidi"/>
          <w:lang w:val="en-GB"/>
        </w:rPr>
      </w:pPr>
      <w:r w:rsidRPr="00D7042E">
        <w:rPr>
          <w:rFonts w:asciiTheme="majorBidi" w:hAnsiTheme="majorBidi" w:cstheme="majorBidi"/>
          <w:lang w:val="en-GB"/>
        </w:rPr>
        <w:t>FHS:  Faculty of Health Sciences</w:t>
      </w:r>
    </w:p>
    <w:p w:rsidR="00D7042E" w:rsidRPr="00D7042E" w:rsidRDefault="00D7042E" w:rsidP="00165EE9">
      <w:pPr>
        <w:spacing w:beforeLines="20" w:after="4"/>
        <w:rPr>
          <w:rFonts w:asciiTheme="majorBidi" w:hAnsiTheme="majorBidi" w:cstheme="majorBidi"/>
          <w:lang w:val="en-GB"/>
        </w:rPr>
      </w:pPr>
      <w:r w:rsidRPr="00D7042E">
        <w:rPr>
          <w:rFonts w:asciiTheme="majorBidi" w:hAnsiTheme="majorBidi" w:cstheme="majorBidi"/>
          <w:lang w:val="en-GB"/>
        </w:rPr>
        <w:t>FBM: Faculty of Business &amp; Management</w:t>
      </w:r>
    </w:p>
    <w:p w:rsidR="00D7042E" w:rsidRPr="00D7042E" w:rsidRDefault="00D7042E" w:rsidP="00165EE9">
      <w:pPr>
        <w:spacing w:beforeLines="20" w:after="4"/>
        <w:rPr>
          <w:rFonts w:asciiTheme="majorBidi" w:hAnsiTheme="majorBidi" w:cstheme="majorBidi"/>
          <w:lang w:val="en-GB"/>
        </w:rPr>
      </w:pPr>
      <w:r w:rsidRPr="00D7042E">
        <w:rPr>
          <w:rFonts w:asciiTheme="majorBidi" w:hAnsiTheme="majorBidi" w:cstheme="majorBidi"/>
          <w:lang w:val="en-GB"/>
        </w:rPr>
        <w:t>FLIS: Faculty of Library &amp; Information</w:t>
      </w:r>
      <w:r>
        <w:rPr>
          <w:rFonts w:asciiTheme="majorBidi" w:hAnsiTheme="majorBidi" w:cstheme="majorBidi"/>
          <w:lang w:val="en-GB"/>
        </w:rPr>
        <w:t xml:space="preserve"> </w:t>
      </w:r>
      <w:r w:rsidRPr="00D7042E">
        <w:rPr>
          <w:rFonts w:asciiTheme="majorBidi" w:hAnsiTheme="majorBidi" w:cstheme="majorBidi"/>
          <w:lang w:val="en-GB"/>
        </w:rPr>
        <w:t>Studies</w:t>
      </w:r>
    </w:p>
    <w:p w:rsidR="00D7042E" w:rsidRPr="00D7042E" w:rsidRDefault="00D7042E" w:rsidP="00165EE9">
      <w:pPr>
        <w:spacing w:beforeLines="20" w:after="4"/>
        <w:rPr>
          <w:rFonts w:asciiTheme="majorBidi" w:hAnsiTheme="majorBidi" w:cstheme="majorBidi"/>
          <w:lang w:val="en-GB"/>
        </w:rPr>
      </w:pPr>
      <w:r w:rsidRPr="00D7042E">
        <w:rPr>
          <w:rFonts w:asciiTheme="majorBidi" w:hAnsiTheme="majorBidi" w:cstheme="majorBidi"/>
          <w:lang w:val="en-GB"/>
        </w:rPr>
        <w:t xml:space="preserve">DUT: </w:t>
      </w:r>
      <w:proofErr w:type="spellStart"/>
      <w:r w:rsidRPr="00D7042E">
        <w:rPr>
          <w:rFonts w:asciiTheme="majorBidi" w:hAnsiTheme="majorBidi" w:cstheme="majorBidi"/>
          <w:lang w:val="en-GB"/>
        </w:rPr>
        <w:t>Issam</w:t>
      </w:r>
      <w:proofErr w:type="spellEnd"/>
      <w:r w:rsidRPr="00D7042E">
        <w:rPr>
          <w:rFonts w:asciiTheme="majorBidi" w:hAnsiTheme="majorBidi" w:cstheme="majorBidi"/>
          <w:lang w:val="en-GB"/>
        </w:rPr>
        <w:t xml:space="preserve"> Fares University Institute of</w:t>
      </w:r>
      <w:r w:rsidR="001A300F">
        <w:rPr>
          <w:rFonts w:asciiTheme="majorBidi" w:hAnsiTheme="majorBidi" w:cstheme="majorBidi"/>
          <w:lang w:val="en-GB"/>
        </w:rPr>
        <w:t xml:space="preserve"> </w:t>
      </w:r>
      <w:r w:rsidRPr="00D7042E">
        <w:rPr>
          <w:rFonts w:asciiTheme="majorBidi" w:hAnsiTheme="majorBidi" w:cstheme="majorBidi"/>
          <w:lang w:val="en-GB"/>
        </w:rPr>
        <w:t>Technology</w:t>
      </w:r>
    </w:p>
    <w:p w:rsidR="00D7042E" w:rsidRPr="00D7042E" w:rsidRDefault="00D7042E" w:rsidP="00165EE9">
      <w:pPr>
        <w:spacing w:beforeLines="20" w:after="4"/>
        <w:rPr>
          <w:rFonts w:asciiTheme="majorBidi" w:hAnsiTheme="majorBidi" w:cstheme="majorBidi"/>
          <w:lang w:val="en-GB"/>
        </w:rPr>
      </w:pPr>
      <w:r w:rsidRPr="00D7042E">
        <w:rPr>
          <w:rFonts w:asciiTheme="majorBidi" w:hAnsiTheme="majorBidi" w:cstheme="majorBidi"/>
          <w:lang w:val="en-GB"/>
        </w:rPr>
        <w:t>THM: Tourism and Hotel management</w:t>
      </w:r>
    </w:p>
    <w:p w:rsidR="00D7042E" w:rsidRDefault="00D7042E">
      <w:pPr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br w:type="page"/>
      </w:r>
    </w:p>
    <w:p w:rsidR="00AB0941" w:rsidRDefault="00AB0941" w:rsidP="00165EE9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0"/>
        <w:gridCol w:w="2880"/>
        <w:gridCol w:w="3554"/>
      </w:tblGrid>
      <w:tr w:rsidR="00B6007B" w:rsidRPr="00493337" w:rsidTr="001C269B">
        <w:tc>
          <w:tcPr>
            <w:tcW w:w="9244" w:type="dxa"/>
            <w:gridSpan w:val="3"/>
            <w:shd w:val="clear" w:color="auto" w:fill="D9D9D9" w:themeFill="background1" w:themeFillShade="D9"/>
          </w:tcPr>
          <w:p w:rsidR="00B6007B" w:rsidRPr="00DC5CED" w:rsidRDefault="00B6007B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Language of instruction and requirements</w:t>
            </w:r>
          </w:p>
        </w:tc>
      </w:tr>
      <w:tr w:rsidR="00B6007B" w:rsidRPr="00493337" w:rsidTr="00436598">
        <w:tc>
          <w:tcPr>
            <w:tcW w:w="2810" w:type="dxa"/>
          </w:tcPr>
          <w:p w:rsidR="00B6007B" w:rsidRPr="00493337" w:rsidRDefault="00B6007B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80" w:type="dxa"/>
          </w:tcPr>
          <w:p w:rsidR="00B6007B" w:rsidRPr="00493337" w:rsidRDefault="00B6007B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of instructi</w:t>
            </w:r>
            <w:r w:rsidR="00C72AB1">
              <w:rPr>
                <w:rFonts w:asciiTheme="majorBidi" w:hAnsiTheme="majorBidi" w:cstheme="majorBidi"/>
                <w:lang w:val="en-GB"/>
              </w:rPr>
              <w:t>o</w:t>
            </w:r>
            <w:r>
              <w:rPr>
                <w:rFonts w:asciiTheme="majorBidi" w:hAnsiTheme="majorBidi" w:cstheme="majorBidi"/>
                <w:lang w:val="en-GB"/>
              </w:rPr>
              <w:t>n</w:t>
            </w:r>
          </w:p>
        </w:tc>
        <w:tc>
          <w:tcPr>
            <w:tcW w:w="3554" w:type="dxa"/>
          </w:tcPr>
          <w:p w:rsidR="00B6007B" w:rsidRPr="00493337" w:rsidRDefault="008240AE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Required certificate</w:t>
            </w:r>
            <w:r w:rsidR="00C72AB1">
              <w:rPr>
                <w:rFonts w:asciiTheme="majorBidi" w:hAnsiTheme="majorBidi" w:cstheme="majorBidi"/>
                <w:lang w:val="en-GB"/>
              </w:rPr>
              <w:t xml:space="preserve"> and score</w:t>
            </w:r>
          </w:p>
        </w:tc>
      </w:tr>
      <w:tr w:rsidR="00B6007B" w:rsidRPr="00493337" w:rsidTr="00436598">
        <w:tc>
          <w:tcPr>
            <w:tcW w:w="2810" w:type="dxa"/>
          </w:tcPr>
          <w:p w:rsidR="00B6007B" w:rsidRPr="00493337" w:rsidRDefault="00B6007B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Undergraduate</w:t>
            </w:r>
            <w:r>
              <w:rPr>
                <w:rFonts w:asciiTheme="majorBidi" w:hAnsiTheme="majorBidi" w:cstheme="majorBidi"/>
                <w:lang w:val="en-GB"/>
              </w:rPr>
              <w:t xml:space="preserve"> exchange</w:t>
            </w:r>
          </w:p>
        </w:tc>
        <w:tc>
          <w:tcPr>
            <w:tcW w:w="2880" w:type="dxa"/>
          </w:tcPr>
          <w:p w:rsidR="00176C38" w:rsidRDefault="00176C38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ALBA Beirut</w:t>
            </w:r>
            <w:r w:rsidR="00D7042E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D7042E" w:rsidRPr="00D7042E">
              <w:rPr>
                <w:rFonts w:asciiTheme="majorBidi" w:hAnsiTheme="majorBidi" w:cstheme="majorBidi"/>
                <w:vertAlign w:val="superscript"/>
                <w:lang w:val="en-GB"/>
              </w:rPr>
              <w:t>3</w:t>
            </w:r>
            <w:r>
              <w:rPr>
                <w:rFonts w:asciiTheme="majorBidi" w:hAnsiTheme="majorBidi" w:cstheme="majorBidi"/>
                <w:lang w:val="en-GB"/>
              </w:rPr>
              <w:t>: French</w:t>
            </w:r>
          </w:p>
          <w:p w:rsidR="009A3701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ALBA main Campus</w:t>
            </w:r>
            <w:r w:rsidR="00D7042E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D7042E" w:rsidRPr="00D7042E">
              <w:rPr>
                <w:rFonts w:asciiTheme="majorBidi" w:hAnsiTheme="majorBidi" w:cstheme="majorBidi"/>
                <w:vertAlign w:val="superscript"/>
                <w:lang w:val="en-GB"/>
              </w:rPr>
              <w:t>3</w:t>
            </w:r>
            <w:r>
              <w:rPr>
                <w:rFonts w:asciiTheme="majorBidi" w:hAnsiTheme="majorBidi" w:cstheme="majorBidi"/>
                <w:lang w:val="en-GB"/>
              </w:rPr>
              <w:t>: English</w:t>
            </w:r>
          </w:p>
          <w:p w:rsidR="00B6007B" w:rsidRPr="00493337" w:rsidRDefault="00176C38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Other majors: English</w:t>
            </w:r>
            <w:r w:rsidR="00D052C8">
              <w:rPr>
                <w:rFonts w:asciiTheme="majorBidi" w:hAnsiTheme="majorBidi" w:cstheme="majorBidi"/>
                <w:lang w:val="en-GB"/>
              </w:rPr>
              <w:t xml:space="preserve"> (most) or French</w:t>
            </w:r>
          </w:p>
        </w:tc>
        <w:tc>
          <w:tcPr>
            <w:tcW w:w="3554" w:type="dxa"/>
          </w:tcPr>
          <w:p w:rsidR="00D7042E" w:rsidRDefault="00D7042E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SAT 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2</w:t>
            </w:r>
          </w:p>
          <w:p w:rsidR="004C16DA" w:rsidRDefault="004C16D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proficiency Exam (minimum</w:t>
            </w:r>
            <w:r w:rsidR="00436598" w:rsidRPr="00436598">
              <w:rPr>
                <w:rFonts w:asciiTheme="majorBidi" w:hAnsiTheme="majorBidi" w:cstheme="majorBidi"/>
                <w:vertAlign w:val="superscript"/>
                <w:lang w:val="en-GB"/>
              </w:rPr>
              <w:t>4</w:t>
            </w:r>
            <w:r>
              <w:rPr>
                <w:rFonts w:asciiTheme="majorBidi" w:hAnsiTheme="majorBidi" w:cstheme="majorBidi"/>
                <w:lang w:val="en-GB"/>
              </w:rPr>
              <w:t>)</w:t>
            </w:r>
          </w:p>
          <w:p w:rsidR="00B6007B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TOEFL (computer Based)</w:t>
            </w:r>
            <w:r w:rsidR="004C16DA">
              <w:rPr>
                <w:rFonts w:asciiTheme="majorBidi" w:hAnsiTheme="majorBidi" w:cstheme="majorBidi"/>
                <w:lang w:val="en-GB"/>
              </w:rPr>
              <w:t xml:space="preserve">:    </w:t>
            </w:r>
            <w:r>
              <w:rPr>
                <w:rFonts w:asciiTheme="majorBidi" w:hAnsiTheme="majorBidi" w:cstheme="majorBidi"/>
                <w:lang w:val="en-GB"/>
              </w:rPr>
              <w:t xml:space="preserve">    197</w:t>
            </w:r>
            <w:r w:rsidR="004C16DA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  <w:p w:rsidR="009A3701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TOEFL (Paper and Pencil) :       527</w:t>
            </w:r>
          </w:p>
          <w:p w:rsidR="009A3701" w:rsidRDefault="004C16DA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   </w:t>
            </w:r>
            <w:r w:rsidR="009A3701">
              <w:rPr>
                <w:rFonts w:asciiTheme="majorBidi" w:hAnsiTheme="majorBidi" w:cstheme="majorBidi"/>
                <w:lang w:val="en-GB"/>
              </w:rPr>
              <w:t>TOEFL (</w:t>
            </w:r>
            <w:proofErr w:type="spellStart"/>
            <w:r w:rsidR="009A3701">
              <w:rPr>
                <w:rFonts w:asciiTheme="majorBidi" w:hAnsiTheme="majorBidi" w:cstheme="majorBidi"/>
                <w:lang w:val="en-GB"/>
              </w:rPr>
              <w:t>iBT</w:t>
            </w:r>
            <w:proofErr w:type="spellEnd"/>
            <w:r w:rsidR="009A3701">
              <w:rPr>
                <w:rFonts w:asciiTheme="majorBidi" w:hAnsiTheme="majorBidi" w:cstheme="majorBidi"/>
                <w:lang w:val="en-GB"/>
              </w:rPr>
              <w:t xml:space="preserve">):      </w:t>
            </w:r>
            <w:r>
              <w:rPr>
                <w:rFonts w:asciiTheme="majorBidi" w:hAnsiTheme="majorBidi" w:cstheme="majorBidi"/>
                <w:lang w:val="en-GB"/>
              </w:rPr>
              <w:t xml:space="preserve">                       </w:t>
            </w:r>
            <w:r w:rsidR="009A3701">
              <w:rPr>
                <w:rFonts w:asciiTheme="majorBidi" w:hAnsiTheme="majorBidi" w:cstheme="majorBidi"/>
                <w:lang w:val="en-GB"/>
              </w:rPr>
              <w:t xml:space="preserve"> 71</w:t>
            </w:r>
          </w:p>
          <w:p w:rsidR="009A3701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SAT (English writing section):   380</w:t>
            </w:r>
          </w:p>
          <w:p w:rsidR="009A3701" w:rsidRPr="00493337" w:rsidRDefault="004C16DA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  </w:t>
            </w:r>
            <w:r w:rsidR="009A3701">
              <w:rPr>
                <w:rFonts w:asciiTheme="majorBidi" w:hAnsiTheme="majorBidi" w:cstheme="majorBidi"/>
                <w:lang w:val="en-GB"/>
              </w:rPr>
              <w:t xml:space="preserve">IELTS :              </w:t>
            </w:r>
            <w:r>
              <w:rPr>
                <w:rFonts w:asciiTheme="majorBidi" w:hAnsiTheme="majorBidi" w:cstheme="majorBidi"/>
                <w:lang w:val="en-GB"/>
              </w:rPr>
              <w:t xml:space="preserve">                         </w:t>
            </w:r>
            <w:r w:rsidR="009A3701">
              <w:rPr>
                <w:rFonts w:asciiTheme="majorBidi" w:hAnsiTheme="majorBidi" w:cstheme="majorBidi"/>
                <w:lang w:val="en-GB"/>
              </w:rPr>
              <w:t xml:space="preserve">  5.5 </w:t>
            </w:r>
          </w:p>
        </w:tc>
      </w:tr>
      <w:tr w:rsidR="00B6007B" w:rsidRPr="00493337" w:rsidTr="00436598">
        <w:tc>
          <w:tcPr>
            <w:tcW w:w="2810" w:type="dxa"/>
          </w:tcPr>
          <w:p w:rsidR="00B6007B" w:rsidRPr="00493337" w:rsidRDefault="00B6007B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Master  exchange</w:t>
            </w:r>
          </w:p>
        </w:tc>
        <w:tc>
          <w:tcPr>
            <w:tcW w:w="2880" w:type="dxa"/>
          </w:tcPr>
          <w:p w:rsidR="00B6007B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ALBA Beirut (French)</w:t>
            </w:r>
          </w:p>
          <w:p w:rsidR="009A3701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ALBA main Campus: English</w:t>
            </w:r>
          </w:p>
          <w:p w:rsidR="009A3701" w:rsidRPr="00493337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Other majors;  English</w:t>
            </w:r>
          </w:p>
        </w:tc>
        <w:tc>
          <w:tcPr>
            <w:tcW w:w="3554" w:type="dxa"/>
          </w:tcPr>
          <w:p w:rsidR="00B6007B" w:rsidRPr="00493337" w:rsidRDefault="004C16D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proficiency Exam (minimum)</w:t>
            </w:r>
          </w:p>
        </w:tc>
      </w:tr>
      <w:tr w:rsidR="00C72AB1" w:rsidRPr="00493337" w:rsidTr="00436598">
        <w:tc>
          <w:tcPr>
            <w:tcW w:w="2810" w:type="dxa"/>
          </w:tcPr>
          <w:p w:rsidR="00C72AB1" w:rsidRDefault="00C72AB1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Master degree</w:t>
            </w:r>
          </w:p>
        </w:tc>
        <w:tc>
          <w:tcPr>
            <w:tcW w:w="2880" w:type="dxa"/>
          </w:tcPr>
          <w:p w:rsidR="009A3701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ALBA Beirut: French</w:t>
            </w:r>
          </w:p>
          <w:p w:rsidR="009A3701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ALBA main Campus: English</w:t>
            </w:r>
          </w:p>
          <w:p w:rsidR="00C72AB1" w:rsidRPr="00493337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Other majors: English</w:t>
            </w:r>
          </w:p>
        </w:tc>
        <w:tc>
          <w:tcPr>
            <w:tcW w:w="3554" w:type="dxa"/>
          </w:tcPr>
          <w:p w:rsidR="00D7042E" w:rsidRDefault="004E20E1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GMAT for MBA (business)</w:t>
            </w:r>
          </w:p>
          <w:p w:rsidR="00C72AB1" w:rsidRPr="00493337" w:rsidRDefault="004C16DA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proficiency Exam</w:t>
            </w:r>
          </w:p>
        </w:tc>
      </w:tr>
      <w:tr w:rsidR="00C72AB1" w:rsidRPr="00493337" w:rsidTr="00436598">
        <w:tc>
          <w:tcPr>
            <w:tcW w:w="2810" w:type="dxa"/>
          </w:tcPr>
          <w:p w:rsidR="00C72AB1" w:rsidRDefault="00C72AB1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PhD degree</w:t>
            </w:r>
          </w:p>
        </w:tc>
        <w:tc>
          <w:tcPr>
            <w:tcW w:w="2880" w:type="dxa"/>
          </w:tcPr>
          <w:p w:rsidR="00C72AB1" w:rsidRPr="00493337" w:rsidRDefault="009A370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English/French</w:t>
            </w:r>
          </w:p>
        </w:tc>
        <w:tc>
          <w:tcPr>
            <w:tcW w:w="3554" w:type="dxa"/>
          </w:tcPr>
          <w:p w:rsidR="00C72AB1" w:rsidRPr="00493337" w:rsidRDefault="00C72AB1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</w:tbl>
    <w:p w:rsidR="00CC1A77" w:rsidRDefault="00D7042E" w:rsidP="00165EE9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  <w:r w:rsidRPr="00D7042E">
        <w:rPr>
          <w:rFonts w:asciiTheme="majorBidi" w:hAnsiTheme="majorBidi" w:cstheme="majorBidi"/>
          <w:b/>
          <w:vertAlign w:val="superscript"/>
          <w:lang w:val="en-GB"/>
        </w:rPr>
        <w:t xml:space="preserve">2 </w:t>
      </w:r>
      <w:r>
        <w:rPr>
          <w:rFonts w:asciiTheme="majorBidi" w:hAnsiTheme="majorBidi" w:cstheme="majorBidi"/>
          <w:b/>
          <w:lang w:val="en-GB"/>
        </w:rPr>
        <w:t>Exempted from SAT are:</w:t>
      </w:r>
    </w:p>
    <w:p w:rsidR="00D7042E" w:rsidRPr="00D7042E" w:rsidRDefault="00D7042E" w:rsidP="00165EE9">
      <w:pPr>
        <w:spacing w:beforeLines="20" w:afterLines="20"/>
        <w:jc w:val="both"/>
        <w:rPr>
          <w:rFonts w:asciiTheme="majorBidi" w:hAnsiTheme="majorBidi" w:cstheme="majorBidi"/>
          <w:bCs/>
          <w:lang w:val="en-GB"/>
        </w:rPr>
      </w:pPr>
      <w:r w:rsidRPr="00D7042E">
        <w:rPr>
          <w:rFonts w:asciiTheme="majorBidi" w:hAnsiTheme="majorBidi" w:cstheme="majorBidi"/>
          <w:bCs/>
          <w:lang w:val="en-GB"/>
        </w:rPr>
        <w:t>● Transfer Students from other universities (who qualify for junior year admission)</w:t>
      </w:r>
    </w:p>
    <w:p w:rsidR="00D7042E" w:rsidRPr="00D7042E" w:rsidRDefault="00D7042E" w:rsidP="00165EE9">
      <w:pPr>
        <w:spacing w:beforeLines="20" w:afterLines="20"/>
        <w:jc w:val="both"/>
        <w:rPr>
          <w:rFonts w:asciiTheme="majorBidi" w:hAnsiTheme="majorBidi" w:cstheme="majorBidi"/>
          <w:bCs/>
          <w:lang w:val="en-GB"/>
        </w:rPr>
      </w:pPr>
      <w:r w:rsidRPr="00D7042E">
        <w:rPr>
          <w:rFonts w:asciiTheme="majorBidi" w:hAnsiTheme="majorBidi" w:cstheme="majorBidi"/>
          <w:bCs/>
          <w:lang w:val="en-GB"/>
        </w:rPr>
        <w:t>● Applicants to major in the Faculty of Arts &amp; Social sciences or ALBA .</w:t>
      </w:r>
    </w:p>
    <w:p w:rsidR="00D7042E" w:rsidRDefault="00D7042E" w:rsidP="00165EE9">
      <w:pPr>
        <w:spacing w:beforeLines="20" w:afterLines="20"/>
        <w:jc w:val="both"/>
        <w:rPr>
          <w:rFonts w:asciiTheme="majorBidi" w:hAnsiTheme="majorBidi" w:cstheme="majorBidi"/>
          <w:bCs/>
          <w:lang w:val="en-GB"/>
        </w:rPr>
      </w:pPr>
      <w:r w:rsidRPr="00D7042E">
        <w:rPr>
          <w:rFonts w:asciiTheme="majorBidi" w:hAnsiTheme="majorBidi" w:cstheme="majorBidi"/>
          <w:bCs/>
          <w:lang w:val="en-GB"/>
        </w:rPr>
        <w:t>● Applicants to majors taught in French</w:t>
      </w:r>
    </w:p>
    <w:p w:rsidR="00D7042E" w:rsidRDefault="00D7042E" w:rsidP="00165EE9">
      <w:pPr>
        <w:spacing w:beforeLines="20" w:afterLines="20"/>
        <w:jc w:val="both"/>
        <w:rPr>
          <w:rFonts w:asciiTheme="majorBidi" w:hAnsiTheme="majorBidi" w:cstheme="majorBidi"/>
          <w:bCs/>
          <w:lang w:val="en-GB"/>
        </w:rPr>
      </w:pPr>
    </w:p>
    <w:p w:rsidR="00D7042E" w:rsidRPr="00D7042E" w:rsidRDefault="00D7042E" w:rsidP="00165EE9">
      <w:pPr>
        <w:spacing w:beforeLines="20" w:afterLines="20"/>
        <w:jc w:val="both"/>
        <w:rPr>
          <w:rFonts w:asciiTheme="majorBidi" w:hAnsiTheme="majorBidi" w:cstheme="majorBidi"/>
          <w:b/>
          <w:lang w:val="en-GB"/>
        </w:rPr>
      </w:pPr>
      <w:r w:rsidRPr="00D7042E">
        <w:rPr>
          <w:rFonts w:asciiTheme="majorBidi" w:hAnsiTheme="majorBidi" w:cstheme="majorBidi"/>
          <w:b/>
          <w:vertAlign w:val="superscript"/>
          <w:lang w:val="en-GB"/>
        </w:rPr>
        <w:t>3</w:t>
      </w:r>
      <w:r w:rsidRPr="00D7042E">
        <w:rPr>
          <w:rFonts w:asciiTheme="majorBidi" w:hAnsiTheme="majorBidi" w:cstheme="majorBidi"/>
          <w:b/>
          <w:lang w:val="en-GB"/>
        </w:rPr>
        <w:t xml:space="preserve"> ALBA</w:t>
      </w:r>
    </w:p>
    <w:p w:rsidR="00436598" w:rsidRDefault="00436598" w:rsidP="00165EE9">
      <w:pPr>
        <w:spacing w:beforeLines="20" w:afterLines="20"/>
        <w:jc w:val="both"/>
        <w:rPr>
          <w:rFonts w:asciiTheme="majorBidi" w:hAnsiTheme="majorBidi" w:cstheme="majorBidi"/>
          <w:bCs/>
          <w:lang w:val="en-GB"/>
        </w:rPr>
      </w:pPr>
      <w:r>
        <w:rPr>
          <w:rFonts w:asciiTheme="majorBidi" w:hAnsiTheme="majorBidi" w:cstheme="majorBidi"/>
          <w:bCs/>
          <w:lang w:val="en-GB"/>
        </w:rPr>
        <w:t xml:space="preserve">For all majors in Sin-El </w:t>
      </w:r>
      <w:proofErr w:type="spellStart"/>
      <w:r>
        <w:rPr>
          <w:rFonts w:asciiTheme="majorBidi" w:hAnsiTheme="majorBidi" w:cstheme="majorBidi"/>
          <w:bCs/>
          <w:lang w:val="en-GB"/>
        </w:rPr>
        <w:t>Fil</w:t>
      </w:r>
      <w:proofErr w:type="spellEnd"/>
      <w:r>
        <w:rPr>
          <w:rFonts w:asciiTheme="majorBidi" w:hAnsiTheme="majorBidi" w:cstheme="majorBidi"/>
          <w:bCs/>
          <w:lang w:val="en-GB"/>
        </w:rPr>
        <w:t xml:space="preserve"> Campus (French) and Architectural majors at the main campus (English), students have to do a "drawing and space Perception exams (entrance exam) and an interview besides the proficiency Language exam (English or French)</w:t>
      </w:r>
      <w:r w:rsidR="001964D7">
        <w:rPr>
          <w:rFonts w:asciiTheme="majorBidi" w:hAnsiTheme="majorBidi" w:cstheme="majorBidi"/>
          <w:bCs/>
          <w:lang w:val="en-GB"/>
        </w:rPr>
        <w:t xml:space="preserve">. The date of the above exam is Saturday March 29, 2014. </w:t>
      </w:r>
    </w:p>
    <w:p w:rsidR="00436598" w:rsidRDefault="00436598" w:rsidP="00165EE9">
      <w:pPr>
        <w:spacing w:beforeLines="20" w:afterLines="20"/>
        <w:jc w:val="both"/>
        <w:rPr>
          <w:rFonts w:asciiTheme="majorBidi" w:hAnsiTheme="majorBidi" w:cstheme="majorBidi"/>
          <w:bCs/>
          <w:lang w:val="en-GB"/>
        </w:rPr>
      </w:pPr>
    </w:p>
    <w:p w:rsidR="00436598" w:rsidRPr="00436598" w:rsidRDefault="00436598" w:rsidP="00165EE9">
      <w:pPr>
        <w:spacing w:beforeLines="20" w:afterLines="20"/>
        <w:jc w:val="both"/>
        <w:rPr>
          <w:rFonts w:asciiTheme="majorBidi" w:hAnsiTheme="majorBidi" w:cstheme="majorBidi"/>
          <w:b/>
          <w:lang w:val="en-GB"/>
        </w:rPr>
      </w:pPr>
      <w:r w:rsidRPr="00436598">
        <w:rPr>
          <w:rFonts w:asciiTheme="majorBidi" w:hAnsiTheme="majorBidi" w:cstheme="majorBidi"/>
          <w:b/>
          <w:vertAlign w:val="superscript"/>
          <w:lang w:val="en-GB"/>
        </w:rPr>
        <w:t>4.</w:t>
      </w:r>
      <w:r w:rsidRPr="00436598">
        <w:rPr>
          <w:rFonts w:asciiTheme="majorBidi" w:hAnsiTheme="majorBidi" w:cstheme="majorBidi"/>
          <w:b/>
          <w:lang w:val="en-GB"/>
        </w:rPr>
        <w:t xml:space="preserve"> Minimum:</w:t>
      </w:r>
    </w:p>
    <w:p w:rsidR="00436598" w:rsidRPr="00D7042E" w:rsidRDefault="00436598" w:rsidP="00937EF7">
      <w:pPr>
        <w:spacing w:beforeLines="20" w:afterLines="20"/>
        <w:jc w:val="both"/>
        <w:rPr>
          <w:rFonts w:asciiTheme="majorBidi" w:hAnsiTheme="majorBidi" w:cstheme="majorBidi"/>
          <w:bCs/>
          <w:lang w:val="en-GB"/>
        </w:rPr>
      </w:pPr>
      <w:r>
        <w:rPr>
          <w:rFonts w:asciiTheme="majorBidi" w:hAnsiTheme="majorBidi" w:cstheme="majorBidi"/>
          <w:bCs/>
          <w:lang w:val="en-GB"/>
        </w:rPr>
        <w:t xml:space="preserve">  </w:t>
      </w:r>
      <w:r w:rsidR="00937EF7">
        <w:rPr>
          <w:rFonts w:asciiTheme="majorBidi" w:hAnsiTheme="majorBidi" w:cstheme="majorBidi"/>
          <w:bCs/>
          <w:lang w:val="en-GB"/>
        </w:rPr>
        <w:t>Students</w:t>
      </w:r>
      <w:r>
        <w:rPr>
          <w:rFonts w:asciiTheme="majorBidi" w:hAnsiTheme="majorBidi" w:cstheme="majorBidi"/>
          <w:bCs/>
          <w:lang w:val="en-GB"/>
        </w:rPr>
        <w:t xml:space="preserve"> will not do an extensive course in English. They are admitted to the Faculty of interest but must complete the English language Courses (ENGL101/ENGL102). </w:t>
      </w:r>
      <w:r w:rsidR="00937EF7">
        <w:rPr>
          <w:rFonts w:asciiTheme="majorBidi" w:hAnsiTheme="majorBidi" w:cstheme="majorBidi"/>
          <w:bCs/>
          <w:lang w:val="en-GB"/>
        </w:rPr>
        <w:t>The higher their</w:t>
      </w:r>
      <w:r>
        <w:rPr>
          <w:rFonts w:asciiTheme="majorBidi" w:hAnsiTheme="majorBidi" w:cstheme="majorBidi"/>
          <w:bCs/>
          <w:lang w:val="en-GB"/>
        </w:rPr>
        <w:t xml:space="preserve"> grades, the higher is the possibility to avoid </w:t>
      </w:r>
      <w:r w:rsidR="00937EF7">
        <w:rPr>
          <w:rFonts w:asciiTheme="majorBidi" w:hAnsiTheme="majorBidi" w:cstheme="majorBidi"/>
          <w:bCs/>
          <w:lang w:val="en-GB"/>
        </w:rPr>
        <w:t>taking one</w:t>
      </w:r>
      <w:r>
        <w:rPr>
          <w:rFonts w:asciiTheme="majorBidi" w:hAnsiTheme="majorBidi" w:cstheme="majorBidi"/>
          <w:bCs/>
          <w:lang w:val="en-GB"/>
        </w:rPr>
        <w:t xml:space="preserve"> or both of these courses</w:t>
      </w:r>
      <w:r w:rsidR="00937EF7">
        <w:rPr>
          <w:rFonts w:asciiTheme="majorBidi" w:hAnsiTheme="majorBidi" w:cstheme="majorBidi"/>
          <w:bCs/>
          <w:lang w:val="en-GB"/>
        </w:rPr>
        <w:t>.</w:t>
      </w:r>
      <w:r>
        <w:rPr>
          <w:rFonts w:asciiTheme="majorBidi" w:hAnsiTheme="majorBidi" w:cstheme="majorBidi"/>
          <w:bCs/>
          <w:lang w:val="en-GB"/>
        </w:rPr>
        <w:t xml:space="preserve"> </w:t>
      </w:r>
    </w:p>
    <w:p w:rsidR="00436598" w:rsidRDefault="00436598">
      <w:pPr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br w:type="page"/>
      </w:r>
    </w:p>
    <w:p w:rsidR="00D7042E" w:rsidRPr="00493337" w:rsidRDefault="00D7042E" w:rsidP="00165EE9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724"/>
      </w:tblGrid>
      <w:tr w:rsidR="00AE18EA" w:rsidRPr="00493337" w:rsidTr="00AE18EA">
        <w:trPr>
          <w:trHeight w:val="13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AE18EA" w:rsidRPr="00AE18EA" w:rsidRDefault="00AE18EA" w:rsidP="00165EE9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AE18E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Housing and assistance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AE18EA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University housing </w:t>
            </w:r>
          </w:p>
        </w:tc>
        <w:tc>
          <w:tcPr>
            <w:tcW w:w="6724" w:type="dxa"/>
            <w:vAlign w:val="center"/>
          </w:tcPr>
          <w:p w:rsidR="000F0282" w:rsidRPr="00493337" w:rsidRDefault="00201E57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Rectangle 7" o:spid="_x0000_s1028" style="position:absolute;margin-left:99.85pt;margin-top:3.3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"/>
              </w:pict>
            </w: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Rectangle 6" o:spid="_x0000_s1027" style="position:absolute;margin-left:4.75pt;margin-top:3.3pt;width:9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" fillcolor="black [3200]" strokecolor="#f2f2f2 [3041]" strokeweight="3pt">
                  <v:shadow on="t" color="#7f7f7f [1601]" opacity=".5" offset="1pt"/>
                </v:rect>
              </w:pict>
            </w:r>
            <w:r w:rsidR="00AE18EA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970803">
              <w:rPr>
                <w:rFonts w:asciiTheme="majorBidi" w:hAnsiTheme="majorBidi" w:cstheme="majorBidi"/>
                <w:lang w:val="en-GB"/>
              </w:rPr>
              <w:t xml:space="preserve">     </w:t>
            </w:r>
            <w:r w:rsidR="00AE18EA">
              <w:rPr>
                <w:rFonts w:asciiTheme="majorBidi" w:hAnsiTheme="majorBidi" w:cstheme="majorBidi"/>
                <w:lang w:val="en-GB"/>
              </w:rPr>
              <w:t xml:space="preserve">  Yes                       </w:t>
            </w:r>
            <w:r w:rsidR="00970803">
              <w:rPr>
                <w:rFonts w:asciiTheme="majorBidi" w:hAnsiTheme="majorBidi" w:cstheme="majorBidi"/>
                <w:lang w:val="en-GB"/>
              </w:rPr>
              <w:t xml:space="preserve">     </w:t>
            </w:r>
            <w:r w:rsidR="00AE18EA">
              <w:rPr>
                <w:rFonts w:asciiTheme="majorBidi" w:hAnsiTheme="majorBidi" w:cstheme="majorBidi"/>
                <w:lang w:val="en-GB"/>
              </w:rPr>
              <w:t xml:space="preserve">   No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AE18EA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University Housing website</w:t>
            </w:r>
          </w:p>
        </w:tc>
        <w:tc>
          <w:tcPr>
            <w:tcW w:w="6724" w:type="dxa"/>
            <w:vAlign w:val="center"/>
          </w:tcPr>
          <w:p w:rsidR="000F0282" w:rsidRPr="00493337" w:rsidRDefault="009A3701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9A3701">
              <w:rPr>
                <w:rFonts w:asciiTheme="majorBidi" w:hAnsiTheme="majorBidi" w:cstheme="majorBidi"/>
                <w:lang w:val="en-GB"/>
              </w:rPr>
              <w:t>www.balamand.edu.lb/Offices/AdministrativeOffices/StudentAffairs/InternationalStudents</w:t>
            </w:r>
          </w:p>
        </w:tc>
      </w:tr>
      <w:tr w:rsidR="00970803" w:rsidRPr="00493337" w:rsidTr="00970803">
        <w:tc>
          <w:tcPr>
            <w:tcW w:w="2518" w:type="dxa"/>
          </w:tcPr>
          <w:p w:rsidR="00970803" w:rsidRDefault="00970803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Off campus housing website</w:t>
            </w:r>
          </w:p>
        </w:tc>
        <w:tc>
          <w:tcPr>
            <w:tcW w:w="6724" w:type="dxa"/>
            <w:vAlign w:val="center"/>
          </w:tcPr>
          <w:p w:rsidR="00970803" w:rsidRPr="00493337" w:rsidRDefault="009A3701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9A3701">
              <w:rPr>
                <w:rFonts w:asciiTheme="majorBidi" w:hAnsiTheme="majorBidi" w:cstheme="majorBidi"/>
                <w:lang w:val="en-GB"/>
              </w:rPr>
              <w:t>http://www.balamand.edu.lb/Offices/AdministrativeOffices/StudentAffairs/InternationalStudents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8240AE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Average Living expenses </w:t>
            </w:r>
          </w:p>
        </w:tc>
        <w:tc>
          <w:tcPr>
            <w:tcW w:w="6724" w:type="dxa"/>
            <w:vAlign w:val="center"/>
          </w:tcPr>
          <w:p w:rsidR="000F0282" w:rsidRPr="00BD78EF" w:rsidRDefault="00621FC7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BD78EF">
              <w:rPr>
                <w:rFonts w:asciiTheme="majorBidi" w:hAnsiTheme="majorBidi" w:cstheme="majorBidi"/>
                <w:lang w:val="en-GB"/>
              </w:rPr>
              <w:t xml:space="preserve"> 1100-1200 dollars/month </w:t>
            </w:r>
            <w:r w:rsidR="00937EF7" w:rsidRPr="00BD78EF">
              <w:rPr>
                <w:rFonts w:asciiTheme="majorBidi" w:hAnsiTheme="majorBidi" w:cstheme="majorBidi"/>
                <w:lang w:val="en-GB"/>
              </w:rPr>
              <w:t>(include housing)</w:t>
            </w:r>
            <w:r w:rsidR="0072583D" w:rsidRPr="00BD78EF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BD78EF">
              <w:rPr>
                <w:rFonts w:asciiTheme="majorBidi" w:hAnsiTheme="majorBidi" w:cstheme="majorBidi"/>
                <w:lang w:val="en-GB"/>
              </w:rPr>
              <w:t xml:space="preserve"> (as a student)</w:t>
            </w:r>
          </w:p>
        </w:tc>
      </w:tr>
      <w:tr w:rsidR="00AE18EA" w:rsidRPr="00493337" w:rsidTr="00970803">
        <w:tc>
          <w:tcPr>
            <w:tcW w:w="2518" w:type="dxa"/>
          </w:tcPr>
          <w:p w:rsidR="00AE18EA" w:rsidRPr="00493337" w:rsidRDefault="008240AE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Airport pickup</w:t>
            </w:r>
          </w:p>
        </w:tc>
        <w:tc>
          <w:tcPr>
            <w:tcW w:w="6724" w:type="dxa"/>
            <w:vAlign w:val="center"/>
          </w:tcPr>
          <w:p w:rsidR="00AE18EA" w:rsidRDefault="006A79CF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1 – Take a taxi at the airport </w:t>
            </w:r>
          </w:p>
          <w:p w:rsidR="006A79CF" w:rsidRPr="00493337" w:rsidRDefault="006A79CF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 – Dispatch a taxi from an office (near by</w:t>
            </w:r>
            <w:r w:rsidR="0072583D">
              <w:rPr>
                <w:rFonts w:asciiTheme="majorBidi" w:hAnsiTheme="majorBidi" w:cstheme="majorBidi"/>
                <w:lang w:val="en-GB"/>
              </w:rPr>
              <w:t xml:space="preserve"> the University</w:t>
            </w:r>
            <w:r>
              <w:rPr>
                <w:rFonts w:asciiTheme="majorBidi" w:hAnsiTheme="majorBidi" w:cstheme="majorBidi"/>
                <w:lang w:val="en-GB"/>
              </w:rPr>
              <w:t xml:space="preserve">) </w:t>
            </w:r>
          </w:p>
        </w:tc>
      </w:tr>
      <w:tr w:rsidR="008240AE" w:rsidRPr="00493337" w:rsidTr="00970803">
        <w:tc>
          <w:tcPr>
            <w:tcW w:w="2518" w:type="dxa"/>
          </w:tcPr>
          <w:p w:rsidR="008240AE" w:rsidRDefault="008240AE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Welcome/orientation week</w:t>
            </w:r>
          </w:p>
        </w:tc>
        <w:tc>
          <w:tcPr>
            <w:tcW w:w="6724" w:type="dxa"/>
            <w:vAlign w:val="center"/>
          </w:tcPr>
          <w:p w:rsidR="008240AE" w:rsidRPr="00493337" w:rsidRDefault="00621FC7" w:rsidP="00A97B0A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End of September (the week before the beginning of the semester</w:t>
            </w:r>
            <w:r w:rsidR="00A97B0A">
              <w:rPr>
                <w:rFonts w:asciiTheme="majorBidi" w:hAnsiTheme="majorBidi" w:cstheme="majorBidi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lang w:val="en-GB"/>
              </w:rPr>
              <w:t xml:space="preserve">) </w:t>
            </w:r>
          </w:p>
        </w:tc>
      </w:tr>
      <w:tr w:rsidR="008240AE" w:rsidRPr="00493337" w:rsidTr="00970803">
        <w:tc>
          <w:tcPr>
            <w:tcW w:w="2518" w:type="dxa"/>
          </w:tcPr>
          <w:p w:rsidR="008240AE" w:rsidRDefault="008240AE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courses offered</w:t>
            </w:r>
          </w:p>
        </w:tc>
        <w:tc>
          <w:tcPr>
            <w:tcW w:w="6724" w:type="dxa"/>
            <w:vAlign w:val="center"/>
          </w:tcPr>
          <w:p w:rsidR="008240AE" w:rsidRPr="00493337" w:rsidRDefault="008240AE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EC6907" w:rsidRPr="00493337" w:rsidTr="00970803">
        <w:tc>
          <w:tcPr>
            <w:tcW w:w="2518" w:type="dxa"/>
          </w:tcPr>
          <w:p w:rsidR="00EC6907" w:rsidRDefault="00EC6907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International office website</w:t>
            </w:r>
          </w:p>
        </w:tc>
        <w:tc>
          <w:tcPr>
            <w:tcW w:w="6724" w:type="dxa"/>
            <w:vAlign w:val="center"/>
          </w:tcPr>
          <w:p w:rsidR="006A79CF" w:rsidRDefault="006A79CF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OSA (Office of student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Affaires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>)</w:t>
            </w:r>
          </w:p>
          <w:p w:rsidR="00EC6907" w:rsidRPr="00493337" w:rsidRDefault="006A79CF" w:rsidP="00165EE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6A79CF">
              <w:rPr>
                <w:rFonts w:asciiTheme="majorBidi" w:hAnsiTheme="majorBidi" w:cstheme="majorBidi"/>
                <w:lang w:val="en-GB"/>
              </w:rPr>
              <w:t>http://www.balamand.edu.lb/Offices/AdministrativeOffices/StudentAffairs</w:t>
            </w:r>
          </w:p>
        </w:tc>
      </w:tr>
    </w:tbl>
    <w:p w:rsidR="00D42F0B" w:rsidRPr="00493337" w:rsidRDefault="00D42F0B" w:rsidP="00201E57">
      <w:pPr>
        <w:spacing w:before="200" w:afterLines="20"/>
        <w:rPr>
          <w:rFonts w:asciiTheme="majorBidi" w:hAnsiTheme="majorBidi" w:cstheme="majorBidi"/>
          <w:lang w:val="en-GB"/>
        </w:rPr>
      </w:pPr>
    </w:p>
    <w:sectPr w:rsidR="00D42F0B" w:rsidRPr="00493337" w:rsidSect="000F0282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84" w:rsidRDefault="00183184" w:rsidP="00576356">
      <w:r>
        <w:separator/>
      </w:r>
    </w:p>
  </w:endnote>
  <w:endnote w:type="continuationSeparator" w:id="0">
    <w:p w:rsidR="00183184" w:rsidRDefault="00183184" w:rsidP="0057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49" w:rsidRDefault="00225149" w:rsidP="00B2615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01E57" w:rsidRPr="00201E57">
      <w:fldChar w:fldCharType="begin"/>
    </w:r>
    <w:r w:rsidR="00594B3C">
      <w:instrText xml:space="preserve"> PAGE   \* MERGEFORMAT </w:instrText>
    </w:r>
    <w:r w:rsidR="00201E57" w:rsidRPr="00201E57">
      <w:fldChar w:fldCharType="separate"/>
    </w:r>
    <w:r w:rsidR="00034215" w:rsidRPr="00034215">
      <w:rPr>
        <w:rFonts w:asciiTheme="majorHAnsi" w:hAnsiTheme="majorHAnsi"/>
        <w:noProof/>
      </w:rPr>
      <w:t>1</w:t>
    </w:r>
    <w:r w:rsidR="00201E57">
      <w:rPr>
        <w:rFonts w:asciiTheme="majorHAnsi" w:hAnsiTheme="majorHAnsi"/>
        <w:noProof/>
      </w:rPr>
      <w:fldChar w:fldCharType="end"/>
    </w:r>
  </w:p>
  <w:p w:rsidR="008F3512" w:rsidRPr="000565B5" w:rsidRDefault="008F3512" w:rsidP="008F3512">
    <w:pPr>
      <w:pStyle w:val="Footer"/>
      <w:jc w:val="center"/>
      <w:rPr>
        <w:rFonts w:ascii="Arial" w:hAnsi="Arial" w:cs="Arial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84" w:rsidRDefault="00183184" w:rsidP="00576356">
      <w:r>
        <w:separator/>
      </w:r>
    </w:p>
  </w:footnote>
  <w:footnote w:type="continuationSeparator" w:id="0">
    <w:p w:rsidR="00183184" w:rsidRDefault="00183184" w:rsidP="0057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ED" w:rsidRPr="00DC5CED" w:rsidRDefault="00201E57" w:rsidP="002035C9">
    <w:pPr>
      <w:pBdr>
        <w:bottom w:val="single" w:sz="12" w:space="1" w:color="auto"/>
      </w:pBdr>
      <w:rPr>
        <w:lang w:val="en-US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97.8pt;margin-top:5.55pt;width:242.7pt;height:5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" strokecolor="white [3212]">
          <v:textbox>
            <w:txbxContent>
              <w:p w:rsidR="00B2615F" w:rsidRDefault="002035C9" w:rsidP="00222EF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Development of a </w:t>
                </w:r>
                <w:r>
                  <w:rPr>
                    <w:b/>
                    <w:lang w:val="en-US"/>
                  </w:rPr>
                  <w:t>H</w:t>
                </w:r>
                <w:r>
                  <w:rPr>
                    <w:lang w:val="en-US"/>
                  </w:rPr>
                  <w:t xml:space="preserve">igher </w:t>
                </w:r>
                <w:r>
                  <w:rPr>
                    <w:b/>
                    <w:lang w:val="en-US"/>
                  </w:rPr>
                  <w:t>E</w:t>
                </w:r>
                <w:r>
                  <w:rPr>
                    <w:lang w:val="en-US"/>
                  </w:rPr>
                  <w:t xml:space="preserve">ducation and </w:t>
                </w:r>
                <w:r>
                  <w:rPr>
                    <w:b/>
                    <w:lang w:val="en-US"/>
                  </w:rPr>
                  <w:t>R</w:t>
                </w:r>
                <w:r>
                  <w:rPr>
                    <w:lang w:val="en-US"/>
                  </w:rPr>
                  <w:t>esearch Area</w:t>
                </w:r>
              </w:p>
              <w:p w:rsidR="002035C9" w:rsidRDefault="002035C9" w:rsidP="00222EF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between Europe and the </w:t>
                </w:r>
                <w:r>
                  <w:rPr>
                    <w:b/>
                    <w:lang w:val="en-US"/>
                  </w:rPr>
                  <w:t>M</w:t>
                </w:r>
                <w:r>
                  <w:rPr>
                    <w:lang w:val="en-US"/>
                  </w:rPr>
                  <w:t xml:space="preserve">iddle </w:t>
                </w:r>
                <w:proofErr w:type="spellStart"/>
                <w:r>
                  <w:rPr>
                    <w:b/>
                    <w:lang w:val="en-US"/>
                  </w:rPr>
                  <w:t>E</w:t>
                </w:r>
                <w:r>
                  <w:rPr>
                    <w:lang w:val="en-US"/>
                  </w:rPr>
                  <w:t>a</w:t>
                </w:r>
                <w:r>
                  <w:rPr>
                    <w:b/>
                    <w:lang w:val="en-US"/>
                  </w:rPr>
                  <w:t>S</w:t>
                </w:r>
                <w:r>
                  <w:rPr>
                    <w:lang w:val="en-US"/>
                  </w:rPr>
                  <w:t>t</w:t>
                </w:r>
                <w:proofErr w:type="spellEnd"/>
              </w:p>
              <w:p w:rsidR="002035C9" w:rsidRDefault="002035C9" w:rsidP="00222EF2">
                <w:pPr>
                  <w:jc w:val="center"/>
                  <w:rPr>
                    <w:lang w:val="en-US"/>
                  </w:rPr>
                </w:pPr>
              </w:p>
              <w:p w:rsidR="002035C9" w:rsidRPr="002035C9" w:rsidRDefault="002035C9" w:rsidP="00222EF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EARASMUS MUNDUS Action 2 – Strand 1, lot 2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4" o:spid="_x0000_s4097" type="#_x0000_t202" style="position:absolute;margin-left:350.1pt;margin-top:5.55pt;width:102.75pt;height:5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" strokecolor="white [3212]">
          <v:textbox>
            <w:txbxContent>
              <w:p w:rsidR="00B2615F" w:rsidRDefault="00B2615F">
                <w:r w:rsidRPr="00B2615F"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103190" cy="495300"/>
                      <wp:effectExtent l="19050" t="0" r="1710" b="0"/>
                      <wp:docPr id="12" name="Pictur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u_flag_erasmusmu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2520" cy="4994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035C9" w:rsidRPr="002035C9">
      <w:rPr>
        <w:noProof/>
        <w:lang w:val="en-US" w:eastAsia="en-US"/>
      </w:rPr>
      <w:drawing>
        <wp:inline distT="0" distB="0" distL="0" distR="0">
          <wp:extent cx="1151890" cy="744855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rm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35C9" w:rsidRPr="00DC5CED">
      <w:rPr>
        <w:lang w:val="en-US"/>
      </w:rPr>
      <w:t xml:space="preserve"> </w:t>
    </w:r>
  </w:p>
  <w:p w:rsidR="00B2615F" w:rsidRDefault="00B26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627"/>
    <w:multiLevelType w:val="hybridMultilevel"/>
    <w:tmpl w:val="A5D2175E"/>
    <w:lvl w:ilvl="0" w:tplc="09A8AFEC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E6E4E"/>
    <w:multiLevelType w:val="hybridMultilevel"/>
    <w:tmpl w:val="E3A4AB08"/>
    <w:lvl w:ilvl="0" w:tplc="C276CED8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282"/>
    <w:rsid w:val="00034215"/>
    <w:rsid w:val="0006084D"/>
    <w:rsid w:val="000754CA"/>
    <w:rsid w:val="000F0282"/>
    <w:rsid w:val="00113206"/>
    <w:rsid w:val="00165EE9"/>
    <w:rsid w:val="00176C38"/>
    <w:rsid w:val="00183184"/>
    <w:rsid w:val="00185EEC"/>
    <w:rsid w:val="001964D7"/>
    <w:rsid w:val="001A300F"/>
    <w:rsid w:val="001C2709"/>
    <w:rsid w:val="001C42FA"/>
    <w:rsid w:val="00201E57"/>
    <w:rsid w:val="002035C9"/>
    <w:rsid w:val="00222EF2"/>
    <w:rsid w:val="00225149"/>
    <w:rsid w:val="00237B73"/>
    <w:rsid w:val="002616F5"/>
    <w:rsid w:val="002A1FE1"/>
    <w:rsid w:val="002B77E5"/>
    <w:rsid w:val="002E298E"/>
    <w:rsid w:val="0030171A"/>
    <w:rsid w:val="00337B46"/>
    <w:rsid w:val="0034470D"/>
    <w:rsid w:val="00345535"/>
    <w:rsid w:val="00366962"/>
    <w:rsid w:val="003B2823"/>
    <w:rsid w:val="003C5F13"/>
    <w:rsid w:val="003D5922"/>
    <w:rsid w:val="003E4D21"/>
    <w:rsid w:val="004220A4"/>
    <w:rsid w:val="00436598"/>
    <w:rsid w:val="00460303"/>
    <w:rsid w:val="00476DE3"/>
    <w:rsid w:val="00493337"/>
    <w:rsid w:val="004A2B57"/>
    <w:rsid w:val="004B6057"/>
    <w:rsid w:val="004C16DA"/>
    <w:rsid w:val="004E20E1"/>
    <w:rsid w:val="005209E8"/>
    <w:rsid w:val="00576356"/>
    <w:rsid w:val="00583DD0"/>
    <w:rsid w:val="00594B3C"/>
    <w:rsid w:val="005A160B"/>
    <w:rsid w:val="005E36AC"/>
    <w:rsid w:val="0060175F"/>
    <w:rsid w:val="00621FC7"/>
    <w:rsid w:val="00655F49"/>
    <w:rsid w:val="006623B0"/>
    <w:rsid w:val="006A79CF"/>
    <w:rsid w:val="006B1C44"/>
    <w:rsid w:val="006B236E"/>
    <w:rsid w:val="00705223"/>
    <w:rsid w:val="0072583D"/>
    <w:rsid w:val="0073084E"/>
    <w:rsid w:val="0075306D"/>
    <w:rsid w:val="007A3239"/>
    <w:rsid w:val="00805488"/>
    <w:rsid w:val="008218B8"/>
    <w:rsid w:val="008240AE"/>
    <w:rsid w:val="008267E0"/>
    <w:rsid w:val="008325C8"/>
    <w:rsid w:val="0088461B"/>
    <w:rsid w:val="008D5539"/>
    <w:rsid w:val="008F3512"/>
    <w:rsid w:val="00920228"/>
    <w:rsid w:val="00937EF7"/>
    <w:rsid w:val="00942F7D"/>
    <w:rsid w:val="00970803"/>
    <w:rsid w:val="009A3701"/>
    <w:rsid w:val="00A117CC"/>
    <w:rsid w:val="00A22341"/>
    <w:rsid w:val="00A64C99"/>
    <w:rsid w:val="00A8467E"/>
    <w:rsid w:val="00A957F5"/>
    <w:rsid w:val="00A97B0A"/>
    <w:rsid w:val="00AB0941"/>
    <w:rsid w:val="00AE18EA"/>
    <w:rsid w:val="00AE3F82"/>
    <w:rsid w:val="00B2615F"/>
    <w:rsid w:val="00B3106E"/>
    <w:rsid w:val="00B43AF5"/>
    <w:rsid w:val="00B6007B"/>
    <w:rsid w:val="00BC0C88"/>
    <w:rsid w:val="00BC5A0D"/>
    <w:rsid w:val="00BD78EF"/>
    <w:rsid w:val="00C26BE4"/>
    <w:rsid w:val="00C55B37"/>
    <w:rsid w:val="00C72AB1"/>
    <w:rsid w:val="00CC1A77"/>
    <w:rsid w:val="00D052C8"/>
    <w:rsid w:val="00D42F0B"/>
    <w:rsid w:val="00D7042E"/>
    <w:rsid w:val="00D705A1"/>
    <w:rsid w:val="00DC5CED"/>
    <w:rsid w:val="00DD5A64"/>
    <w:rsid w:val="00E2648A"/>
    <w:rsid w:val="00E43EAF"/>
    <w:rsid w:val="00E72BD7"/>
    <w:rsid w:val="00E74EC6"/>
    <w:rsid w:val="00EA46A2"/>
    <w:rsid w:val="00EC6907"/>
    <w:rsid w:val="00F304D3"/>
    <w:rsid w:val="00FE0C94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282"/>
    <w:rPr>
      <w:rFonts w:eastAsia="Calibr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0282"/>
    <w:rPr>
      <w:color w:val="0000FF"/>
      <w:u w:val="single"/>
    </w:rPr>
  </w:style>
  <w:style w:type="paragraph" w:customStyle="1" w:styleId="Default">
    <w:name w:val="Default"/>
    <w:rsid w:val="000F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de-AT"/>
    </w:rPr>
  </w:style>
  <w:style w:type="paragraph" w:styleId="Header">
    <w:name w:val="header"/>
    <w:basedOn w:val="Normal"/>
    <w:link w:val="HeaderChar"/>
    <w:uiPriority w:val="99"/>
    <w:rsid w:val="00BC5A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C5A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539"/>
    <w:rPr>
      <w:rFonts w:ascii="Tahoma" w:eastAsia="Calibri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rsid w:val="008D553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C5CED"/>
    <w:rPr>
      <w:rFonts w:eastAsia="Calibri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225149"/>
    <w:rPr>
      <w:rFonts w:eastAsia="Calibri"/>
      <w:lang w:val="de-DE" w:eastAsia="de-DE"/>
    </w:rPr>
  </w:style>
  <w:style w:type="paragraph" w:styleId="ListParagraph">
    <w:name w:val="List Paragraph"/>
    <w:basedOn w:val="Normal"/>
    <w:uiPriority w:val="34"/>
    <w:qFormat/>
    <w:rsid w:val="001A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282"/>
    <w:rPr>
      <w:rFonts w:eastAsia="Calibr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0282"/>
    <w:rPr>
      <w:color w:val="0000FF"/>
      <w:u w:val="single"/>
    </w:rPr>
  </w:style>
  <w:style w:type="paragraph" w:customStyle="1" w:styleId="Default">
    <w:name w:val="Default"/>
    <w:rsid w:val="000F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de-AT"/>
    </w:rPr>
  </w:style>
  <w:style w:type="paragraph" w:styleId="Header">
    <w:name w:val="header"/>
    <w:basedOn w:val="Normal"/>
    <w:link w:val="En-tteCar"/>
    <w:uiPriority w:val="99"/>
    <w:rsid w:val="00BC5A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PieddepageCar"/>
    <w:uiPriority w:val="99"/>
    <w:rsid w:val="00BC5A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edebullesCar"/>
    <w:rsid w:val="008D55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rsid w:val="008D5539"/>
    <w:rPr>
      <w:rFonts w:ascii="Tahoma" w:eastAsia="Calibri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rsid w:val="008D5539"/>
    <w:rPr>
      <w:color w:val="800080" w:themeColor="followedHyperlink"/>
      <w:u w:val="single"/>
    </w:rPr>
  </w:style>
  <w:style w:type="character" w:customStyle="1" w:styleId="En-tteCar">
    <w:name w:val="En-tête Car"/>
    <w:basedOn w:val="DefaultParagraphFont"/>
    <w:link w:val="Header"/>
    <w:uiPriority w:val="99"/>
    <w:rsid w:val="00DC5CED"/>
    <w:rPr>
      <w:rFonts w:eastAsia="Calibri"/>
      <w:lang w:val="de-DE" w:eastAsia="de-DE"/>
    </w:rPr>
  </w:style>
  <w:style w:type="character" w:customStyle="1" w:styleId="PieddepageCar">
    <w:name w:val="Pied de page Car"/>
    <w:basedOn w:val="DefaultParagraphFont"/>
    <w:link w:val="Footer"/>
    <w:uiPriority w:val="99"/>
    <w:rsid w:val="00225149"/>
    <w:rPr>
      <w:rFonts w:eastAsia="Calibri"/>
      <w:lang w:val="de-DE" w:eastAsia="de-DE"/>
    </w:rPr>
  </w:style>
  <w:style w:type="paragraph" w:styleId="ListParagraph">
    <w:name w:val="List Paragraph"/>
    <w:basedOn w:val="Normal"/>
    <w:uiPriority w:val="34"/>
    <w:qFormat/>
    <w:rsid w:val="001A3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BC7C8B014D64CA51D2F036E0B55F4" ma:contentTypeVersion="1" ma:contentTypeDescription="Create a new document." ma:contentTypeScope="" ma:versionID="8a94c269073a42e3797f63d417300e52">
  <xsd:schema xmlns:xsd="http://www.w3.org/2001/XMLSchema" xmlns:xs="http://www.w3.org/2001/XMLSchema" xmlns:p="http://schemas.microsoft.com/office/2006/metadata/properties" xmlns:ns1="http://schemas.microsoft.com/sharepoint/v3" xmlns:ns2="348e8118-5508-48c7-887e-71f55590688e" targetNamespace="http://schemas.microsoft.com/office/2006/metadata/properties" ma:root="true" ma:fieldsID="faed65145f55299436482085f2e77056" ns1:_="" ns2:_="">
    <xsd:import namespace="http://schemas.microsoft.com/sharepoint/v3"/>
    <xsd:import namespace="348e8118-5508-48c7-887e-71f555906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8118-5508-48c7-887e-71f5559068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48e8118-5508-48c7-887e-71f55590688e">2RNNWWPHQDA7-6-4</_dlc_DocId>
    <_dlc_DocIdUrl xmlns="348e8118-5508-48c7-887e-71f55590688e">
      <Url>http://hermes.psut.edu.jo/_layouts/DocIdRedir.aspx?ID=2RNNWWPHQDA7-6-4</Url>
      <Description>2RNNWWPHQDA7-6-4</Description>
    </_dlc_DocIdUrl>
  </documentManagement>
</p:properties>
</file>

<file path=customXml/itemProps1.xml><?xml version="1.0" encoding="utf-8"?>
<ds:datastoreItem xmlns:ds="http://schemas.openxmlformats.org/officeDocument/2006/customXml" ds:itemID="{3D8B3AC2-D442-43D9-90BE-52F895948806}"/>
</file>

<file path=customXml/itemProps2.xml><?xml version="1.0" encoding="utf-8"?>
<ds:datastoreItem xmlns:ds="http://schemas.openxmlformats.org/officeDocument/2006/customXml" ds:itemID="{F895200E-D31C-4C03-A947-8C24837DFF07}"/>
</file>

<file path=customXml/itemProps3.xml><?xml version="1.0" encoding="utf-8"?>
<ds:datastoreItem xmlns:ds="http://schemas.openxmlformats.org/officeDocument/2006/customXml" ds:itemID="{A86EE279-A8D1-4CEE-A239-7DD9F1A66278}"/>
</file>

<file path=customXml/itemProps4.xml><?xml version="1.0" encoding="utf-8"?>
<ds:datastoreItem xmlns:ds="http://schemas.openxmlformats.org/officeDocument/2006/customXml" ds:itemID="{A5863DC2-4B19-4697-8843-A093637A57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AVEMPACE Information Sheet</vt:lpstr>
      <vt:lpstr>AVEMPACE Information Sheet</vt:lpstr>
      <vt:lpstr>AVEMPACE Information Sheet</vt:lpstr>
    </vt:vector>
  </TitlesOfParts>
  <Company>Berlin</Company>
  <LinksUpToDate>false</LinksUpToDate>
  <CharactersWithSpaces>4624</CharactersWithSpaces>
  <SharedDoc>false</SharedDoc>
  <HLinks>
    <vt:vector size="6" baseType="variant">
      <vt:variant>
        <vt:i4>131196</vt:i4>
      </vt:variant>
      <vt:variant>
        <vt:i4>4338</vt:i4>
      </vt:variant>
      <vt:variant>
        <vt:i4>1026</vt:i4>
      </vt:variant>
      <vt:variant>
        <vt:i4>1</vt:i4>
      </vt:variant>
      <vt:variant>
        <vt:lpwstr>https://www.avempace2.eu/fileadmin/user_upload/avempace/eu_flag_erasmusmu.jpg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AVEMPACE Information Sheet</dc:title>
  <dc:creator>TU</dc:creator>
  <cp:lastModifiedBy>Dr. Omar AlOtoum</cp:lastModifiedBy>
  <cp:revision>2</cp:revision>
  <cp:lastPrinted>2013-11-13T09:26:00Z</cp:lastPrinted>
  <dcterms:created xsi:type="dcterms:W3CDTF">2014-10-21T11:15:00Z</dcterms:created>
  <dcterms:modified xsi:type="dcterms:W3CDTF">2014-10-21T11:15:00Z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49b8e4ab-85f9-4823-937f-dbd72e1b8ba4</vt:lpwstr>
  </property>
  <property fmtid="{D5CDD505-2E9C-101B-9397-08002B2CF9AE}" pid="3" name="ContentTypeId">
    <vt:lpwstr>0x010100EE9BC7C8B014D64CA51D2F036E0B55F4</vt:lpwstr>
  </property>
</Properties>
</file>